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4194"/>
        <w:gridCol w:w="4194"/>
        <w:gridCol w:w="1501"/>
        <w:gridCol w:w="2693"/>
        <w:gridCol w:w="2694"/>
      </w:tblGrid>
      <w:tr w:rsidR="0049711A" w:rsidRPr="00740AB2" w:rsidTr="0049711A">
        <w:tc>
          <w:tcPr>
            <w:tcW w:w="15276" w:type="dxa"/>
            <w:gridSpan w:val="5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Identificação do Projeto</w:t>
            </w:r>
            <w:r w:rsidR="008101AE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</w:tc>
      </w:tr>
      <w:tr w:rsidR="0049711A" w:rsidRPr="00740AB2" w:rsidTr="0049711A">
        <w:tc>
          <w:tcPr>
            <w:tcW w:w="9889" w:type="dxa"/>
            <w:gridSpan w:val="3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Início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Término</w:t>
            </w:r>
          </w:p>
        </w:tc>
      </w:tr>
      <w:tr w:rsidR="0049711A" w:rsidRPr="00740AB2" w:rsidTr="0049711A">
        <w:tc>
          <w:tcPr>
            <w:tcW w:w="9889" w:type="dxa"/>
            <w:gridSpan w:val="3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</w:tr>
      <w:tr w:rsidR="0049711A" w:rsidRPr="00740AB2" w:rsidTr="0049711A">
        <w:tc>
          <w:tcPr>
            <w:tcW w:w="41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Perspectiva</w:t>
            </w:r>
          </w:p>
        </w:tc>
        <w:tc>
          <w:tcPr>
            <w:tcW w:w="41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4194" w:type="dxa"/>
            <w:gridSpan w:val="2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Objetivo Estratégico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Código</w:t>
            </w:r>
            <w:r w:rsidR="00436892">
              <w:rPr>
                <w:rFonts w:ascii="Arial" w:hAnsi="Arial" w:cs="Arial"/>
                <w:b/>
              </w:rPr>
              <w:t>*</w:t>
            </w:r>
          </w:p>
        </w:tc>
      </w:tr>
      <w:tr w:rsidR="0049711A" w:rsidRPr="00740AB2" w:rsidTr="0049711A">
        <w:tc>
          <w:tcPr>
            <w:tcW w:w="41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1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194" w:type="dxa"/>
            <w:gridSpan w:val="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</w:tr>
    </w:tbl>
    <w:p w:rsidR="00E67CE4" w:rsidRPr="00740AB2" w:rsidRDefault="00E67CE4" w:rsidP="00740AB2">
      <w:pPr>
        <w:spacing w:after="0" w:line="240" w:lineRule="auto"/>
        <w:rPr>
          <w:rFonts w:ascii="Arial" w:hAnsi="Arial" w:cs="Arial"/>
          <w:sz w:val="6"/>
          <w:szCs w:val="6"/>
        </w:rPr>
      </w:pP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5954"/>
        <w:gridCol w:w="1701"/>
        <w:gridCol w:w="1559"/>
        <w:gridCol w:w="1276"/>
        <w:gridCol w:w="1417"/>
        <w:gridCol w:w="1418"/>
      </w:tblGrid>
      <w:tr w:rsidR="007F1525" w:rsidRPr="00210BC0" w:rsidTr="007F1525">
        <w:tc>
          <w:tcPr>
            <w:tcW w:w="15238" w:type="dxa"/>
            <w:gridSpan w:val="7"/>
            <w:vAlign w:val="center"/>
          </w:tcPr>
          <w:p w:rsidR="007F1525" w:rsidRPr="00D1426C" w:rsidRDefault="007F1525" w:rsidP="0090037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Planilha de Custos</w:t>
            </w:r>
          </w:p>
        </w:tc>
      </w:tr>
      <w:tr w:rsidR="007F1525" w:rsidRPr="00684537" w:rsidTr="007F1525">
        <w:tc>
          <w:tcPr>
            <w:tcW w:w="1913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Categoria</w:t>
            </w:r>
          </w:p>
        </w:tc>
        <w:tc>
          <w:tcPr>
            <w:tcW w:w="5954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Detalhamento</w:t>
            </w:r>
          </w:p>
        </w:tc>
        <w:tc>
          <w:tcPr>
            <w:tcW w:w="1701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Responsável pela Aquisição</w:t>
            </w:r>
          </w:p>
        </w:tc>
        <w:tc>
          <w:tcPr>
            <w:tcW w:w="1559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Método de Aquisição</w:t>
            </w:r>
          </w:p>
        </w:tc>
        <w:tc>
          <w:tcPr>
            <w:tcW w:w="1276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Data Limite para Aquisição</w:t>
            </w:r>
          </w:p>
        </w:tc>
        <w:tc>
          <w:tcPr>
            <w:tcW w:w="1417" w:type="dxa"/>
            <w:vAlign w:val="center"/>
          </w:tcPr>
          <w:p w:rsidR="007F1525" w:rsidRPr="00684537" w:rsidRDefault="007F1525" w:rsidP="007F1525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Exercício Financeiro</w:t>
            </w:r>
          </w:p>
        </w:tc>
        <w:tc>
          <w:tcPr>
            <w:tcW w:w="1418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Custo Estimado</w:t>
            </w:r>
            <w:r w:rsidRPr="00684537"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Pr="00684537"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 w:rsidRPr="00684537">
              <w:rPr>
                <w:rFonts w:ascii="Arial" w:hAnsi="Arial" w:cs="Arial"/>
                <w:sz w:val="18"/>
                <w:szCs w:val="18"/>
              </w:rPr>
              <w:t>R$)</w:t>
            </w:r>
          </w:p>
        </w:tc>
      </w:tr>
      <w:tr w:rsidR="007F1525" w:rsidRPr="00684537" w:rsidTr="007F1525">
        <w:tc>
          <w:tcPr>
            <w:tcW w:w="1913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 xml:space="preserve">{Qual categoria de despesa pertence </w:t>
            </w:r>
            <w:proofErr w:type="gramStart"/>
            <w:r w:rsidRPr="00684537">
              <w:rPr>
                <w:rFonts w:ascii="Arial" w:hAnsi="Arial" w:cs="Arial"/>
                <w:sz w:val="18"/>
                <w:szCs w:val="18"/>
              </w:rPr>
              <w:t>a</w:t>
            </w:r>
            <w:proofErr w:type="gramEnd"/>
            <w:r w:rsidRPr="00684537">
              <w:rPr>
                <w:rFonts w:ascii="Arial" w:hAnsi="Arial" w:cs="Arial"/>
                <w:sz w:val="18"/>
                <w:szCs w:val="18"/>
              </w:rPr>
              <w:t xml:space="preserve"> aquisição}</w:t>
            </w:r>
          </w:p>
        </w:tc>
        <w:tc>
          <w:tcPr>
            <w:tcW w:w="5954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{Detalhe a aquisição para que corresponda ao produto pretendido}</w:t>
            </w:r>
          </w:p>
        </w:tc>
        <w:tc>
          <w:tcPr>
            <w:tcW w:w="1701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{Qual a unidade que efetuará a aquisição do produto ou serviço}</w:t>
            </w:r>
          </w:p>
        </w:tc>
        <w:tc>
          <w:tcPr>
            <w:tcW w:w="1559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{Qual a modalidade}</w:t>
            </w:r>
          </w:p>
        </w:tc>
        <w:tc>
          <w:tcPr>
            <w:tcW w:w="1276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{Qual o prazo máximo para o produto/serviço ser adquirido}</w:t>
            </w:r>
          </w:p>
        </w:tc>
        <w:tc>
          <w:tcPr>
            <w:tcW w:w="1417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{Em que ano deverá ser paga a aquisição</w:t>
            </w:r>
            <w:r>
              <w:rPr>
                <w:rFonts w:ascii="Arial" w:hAnsi="Arial" w:cs="Arial"/>
                <w:sz w:val="18"/>
                <w:szCs w:val="18"/>
              </w:rPr>
              <w:t>}</w:t>
            </w:r>
          </w:p>
        </w:tc>
        <w:tc>
          <w:tcPr>
            <w:tcW w:w="1418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4537">
              <w:rPr>
                <w:rFonts w:ascii="Arial" w:hAnsi="Arial" w:cs="Arial"/>
                <w:sz w:val="18"/>
                <w:szCs w:val="18"/>
              </w:rPr>
              <w:t>{Qual o valor aproximado do produto}</w:t>
            </w:r>
          </w:p>
        </w:tc>
      </w:tr>
      <w:tr w:rsidR="007F1525" w:rsidRPr="00684537" w:rsidTr="007F1525">
        <w:tc>
          <w:tcPr>
            <w:tcW w:w="1913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1525" w:rsidRPr="00684537" w:rsidTr="007F1525">
        <w:tc>
          <w:tcPr>
            <w:tcW w:w="1913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1525" w:rsidRPr="00684537" w:rsidTr="007F1525">
        <w:tc>
          <w:tcPr>
            <w:tcW w:w="1913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1525" w:rsidRPr="00684537" w:rsidTr="007F1525">
        <w:tc>
          <w:tcPr>
            <w:tcW w:w="13820" w:type="dxa"/>
            <w:gridSpan w:val="6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84537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418" w:type="dxa"/>
            <w:vAlign w:val="center"/>
          </w:tcPr>
          <w:p w:rsidR="007F1525" w:rsidRPr="00684537" w:rsidRDefault="007F1525" w:rsidP="0090037F">
            <w:pPr>
              <w:spacing w:before="60" w:after="6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84537"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</w:tr>
    </w:tbl>
    <w:p w:rsidR="00740AB2" w:rsidRPr="00740AB2" w:rsidRDefault="00740AB2" w:rsidP="00740AB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36892" w:rsidRPr="00740AB2" w:rsidRDefault="00436892" w:rsidP="00740AB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3"/>
        <w:gridCol w:w="2393"/>
        <w:gridCol w:w="1559"/>
        <w:gridCol w:w="1293"/>
        <w:gridCol w:w="2472"/>
        <w:gridCol w:w="2472"/>
        <w:gridCol w:w="1418"/>
        <w:gridCol w:w="1276"/>
      </w:tblGrid>
      <w:tr w:rsidR="00740AB2" w:rsidRPr="00740AB2" w:rsidTr="00740AB2">
        <w:tc>
          <w:tcPr>
            <w:tcW w:w="2393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Autorizado por</w:t>
            </w:r>
          </w:p>
        </w:tc>
        <w:tc>
          <w:tcPr>
            <w:tcW w:w="2393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Função/cargo</w:t>
            </w:r>
          </w:p>
        </w:tc>
        <w:tc>
          <w:tcPr>
            <w:tcW w:w="1559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Rubrica</w:t>
            </w:r>
          </w:p>
        </w:tc>
        <w:tc>
          <w:tcPr>
            <w:tcW w:w="1293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Data</w:t>
            </w:r>
          </w:p>
        </w:tc>
        <w:tc>
          <w:tcPr>
            <w:tcW w:w="2472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proofErr w:type="gramStart"/>
            <w:r w:rsidRPr="00740AB2">
              <w:rPr>
                <w:rFonts w:cs="Arial"/>
                <w:color w:val="auto"/>
                <w:szCs w:val="20"/>
              </w:rPr>
              <w:t>Implementado</w:t>
            </w:r>
            <w:proofErr w:type="gramEnd"/>
            <w:r w:rsidRPr="00740AB2">
              <w:rPr>
                <w:rFonts w:cs="Arial"/>
                <w:color w:val="auto"/>
                <w:szCs w:val="20"/>
              </w:rPr>
              <w:t xml:space="preserve"> por</w:t>
            </w:r>
          </w:p>
        </w:tc>
        <w:tc>
          <w:tcPr>
            <w:tcW w:w="2472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Função/cargo</w:t>
            </w:r>
          </w:p>
        </w:tc>
        <w:tc>
          <w:tcPr>
            <w:tcW w:w="1418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Rubrica</w:t>
            </w:r>
          </w:p>
        </w:tc>
        <w:tc>
          <w:tcPr>
            <w:tcW w:w="1276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Data</w:t>
            </w:r>
          </w:p>
        </w:tc>
      </w:tr>
      <w:tr w:rsidR="00740AB2" w:rsidRPr="00740AB2" w:rsidTr="00740AB2">
        <w:tc>
          <w:tcPr>
            <w:tcW w:w="2393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jc w:val="both"/>
              <w:rPr>
                <w:rFonts w:cs="Arial"/>
                <w:b w:val="0"/>
                <w:color w:val="auto"/>
                <w:szCs w:val="20"/>
              </w:rPr>
            </w:pPr>
          </w:p>
        </w:tc>
        <w:tc>
          <w:tcPr>
            <w:tcW w:w="2393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293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2472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jc w:val="both"/>
              <w:rPr>
                <w:rFonts w:cs="Arial"/>
                <w:b w:val="0"/>
                <w:color w:val="auto"/>
                <w:szCs w:val="20"/>
              </w:rPr>
            </w:pPr>
          </w:p>
        </w:tc>
        <w:tc>
          <w:tcPr>
            <w:tcW w:w="2472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</w:tr>
    </w:tbl>
    <w:p w:rsidR="00740AB2" w:rsidRPr="00740AB2" w:rsidRDefault="00740AB2" w:rsidP="00740AB2">
      <w:pPr>
        <w:rPr>
          <w:rFonts w:ascii="Arial" w:hAnsi="Arial" w:cs="Arial"/>
          <w:sz w:val="2"/>
          <w:szCs w:val="2"/>
        </w:rPr>
      </w:pPr>
    </w:p>
    <w:sectPr w:rsidR="00740AB2" w:rsidRPr="00740AB2" w:rsidSect="00F02A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2A0" w:rsidRDefault="00AF72A0" w:rsidP="00F01276">
      <w:pPr>
        <w:spacing w:after="0" w:line="240" w:lineRule="auto"/>
      </w:pPr>
      <w:r>
        <w:separator/>
      </w:r>
    </w:p>
  </w:endnote>
  <w:endnote w:type="continuationSeparator" w:id="0">
    <w:p w:rsidR="00AF72A0" w:rsidRDefault="00AF72A0" w:rsidP="00F0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EF3" w:rsidRDefault="00890EF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827" w:rsidRPr="00860827" w:rsidRDefault="00AF72A0" w:rsidP="00860827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2049" style="position:absolute;left:0;text-align:left;z-index:251657728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860827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860827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860827" w:rsidRPr="00860827">
      <w:rPr>
        <w:rFonts w:ascii="Arial" w:hAnsi="Arial" w:cs="Arial"/>
        <w:sz w:val="16"/>
        <w:szCs w:val="16"/>
      </w:rPr>
      <w:t xml:space="preserve"> 166/2012   </w:t>
    </w:r>
    <w:r w:rsidR="0002565C">
      <w:rPr>
        <w:rFonts w:ascii="Arial" w:hAnsi="Arial" w:cs="Arial"/>
        <w:sz w:val="16"/>
        <w:szCs w:val="16"/>
      </w:rPr>
      <w:t xml:space="preserve">                                     </w:t>
    </w:r>
    <w:r w:rsidR="00860827" w:rsidRPr="00860827">
      <w:rPr>
        <w:rFonts w:ascii="Arial" w:hAnsi="Arial" w:cs="Arial"/>
        <w:sz w:val="16"/>
        <w:szCs w:val="16"/>
      </w:rPr>
      <w:t xml:space="preserve">          </w:t>
    </w:r>
    <w:proofErr w:type="spellStart"/>
    <w:r w:rsidR="00860827" w:rsidRPr="00860827">
      <w:rPr>
        <w:rFonts w:ascii="Arial" w:hAnsi="Arial" w:cs="Arial"/>
        <w:sz w:val="16"/>
        <w:szCs w:val="16"/>
      </w:rPr>
      <w:t>Pág</w:t>
    </w:r>
    <w:proofErr w:type="spellEnd"/>
    <w:r w:rsidR="00860827" w:rsidRPr="00860827">
      <w:rPr>
        <w:rFonts w:ascii="Arial" w:hAnsi="Arial" w:cs="Arial"/>
        <w:sz w:val="16"/>
        <w:szCs w:val="16"/>
      </w:rPr>
      <w:t xml:space="preserve">: </w:t>
    </w:r>
    <w:r w:rsidR="00416A35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416A35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8101AE">
      <w:rPr>
        <w:rStyle w:val="Nmerodepgina"/>
        <w:rFonts w:ascii="Arial" w:hAnsi="Arial" w:cs="Arial"/>
        <w:noProof/>
        <w:sz w:val="16"/>
        <w:szCs w:val="16"/>
      </w:rPr>
      <w:t>1</w:t>
    </w:r>
    <w:r w:rsidR="00416A35"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860827" w:rsidRPr="00860827">
      <w:rPr>
        <w:rStyle w:val="Nmerodepgina"/>
        <w:rFonts w:ascii="Arial" w:hAnsi="Arial" w:cs="Arial"/>
        <w:sz w:val="16"/>
        <w:szCs w:val="16"/>
      </w:rPr>
      <w:t>/</w:t>
    </w:r>
    <w:r w:rsidR="00416A35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416A35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8101AE">
      <w:rPr>
        <w:rStyle w:val="Nmerodepgina"/>
        <w:rFonts w:ascii="Arial" w:hAnsi="Arial" w:cs="Arial"/>
        <w:noProof/>
        <w:sz w:val="16"/>
        <w:szCs w:val="16"/>
      </w:rPr>
      <w:t>1</w:t>
    </w:r>
    <w:r w:rsidR="00416A35"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EF3" w:rsidRDefault="00890EF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2A0" w:rsidRDefault="00AF72A0" w:rsidP="00F01276">
      <w:pPr>
        <w:spacing w:after="0" w:line="240" w:lineRule="auto"/>
      </w:pPr>
      <w:r>
        <w:separator/>
      </w:r>
    </w:p>
  </w:footnote>
  <w:footnote w:type="continuationSeparator" w:id="0">
    <w:p w:rsidR="00AF72A0" w:rsidRDefault="00AF72A0" w:rsidP="00F0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EF3" w:rsidRDefault="00890EF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44"/>
      <w:gridCol w:w="11731"/>
      <w:gridCol w:w="1701"/>
    </w:tblGrid>
    <w:tr w:rsidR="00D25341" w:rsidTr="0084538F">
      <w:trPr>
        <w:trHeight w:val="325"/>
      </w:trPr>
      <w:tc>
        <w:tcPr>
          <w:tcW w:w="184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84538F" w:rsidP="0084538F">
          <w:pPr>
            <w:pStyle w:val="Cabealho"/>
            <w:spacing w:line="276" w:lineRule="auto"/>
            <w:ind w:left="-170" w:right="-113"/>
            <w:jc w:val="center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3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Pr="00F02A90" w:rsidRDefault="007F1525" w:rsidP="001070CD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Planilha de Custos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D25341" w:rsidRPr="0049711A" w:rsidTr="0084538F">
      <w:trPr>
        <w:trHeight w:val="325"/>
      </w:trPr>
      <w:tc>
        <w:tcPr>
          <w:tcW w:w="18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73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FOR-DIGES-</w:t>
          </w:r>
          <w:r w:rsidR="00890EF3">
            <w:rPr>
              <w:rFonts w:ascii="Arial" w:eastAsiaTheme="minorEastAsia" w:hAnsi="Arial" w:cs="Arial"/>
              <w:sz w:val="16"/>
              <w:szCs w:val="16"/>
              <w:lang w:val="en-US"/>
            </w:rPr>
            <w:t>004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E506D1">
            <w:rPr>
              <w:rFonts w:ascii="Arial" w:eastAsiaTheme="minorEastAsia" w:hAnsi="Arial" w:cs="Arial"/>
              <w:sz w:val="16"/>
              <w:szCs w:val="16"/>
              <w:lang w:val="en-US"/>
            </w:rPr>
            <w:t>03</w:t>
          </w:r>
        </w:p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D25341" w:rsidRPr="002D7E5A" w:rsidRDefault="00D25341" w:rsidP="00F01276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EF3" w:rsidRDefault="00890EF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151"/>
    <w:multiLevelType w:val="multilevel"/>
    <w:tmpl w:val="2D7EAF8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F1836AF"/>
    <w:multiLevelType w:val="hybridMultilevel"/>
    <w:tmpl w:val="E1A89BD2"/>
    <w:lvl w:ilvl="0" w:tplc="47A62358">
      <w:start w:val="1"/>
      <w:numFmt w:val="bullet"/>
      <w:pStyle w:val="Marcador2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530674FC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6AE09D5A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DC47A0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DA49FB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354AE600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A3E3E54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7F8ED6F2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8BCCB5BA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>
    <w:nsid w:val="0F37563C"/>
    <w:multiLevelType w:val="hybridMultilevel"/>
    <w:tmpl w:val="14EE5F36"/>
    <w:lvl w:ilvl="0" w:tplc="070E1AE8">
      <w:start w:val="1"/>
      <w:numFmt w:val="bullet"/>
      <w:pStyle w:val="Marcador3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885866"/>
    <w:multiLevelType w:val="hybridMultilevel"/>
    <w:tmpl w:val="3B8EFF04"/>
    <w:lvl w:ilvl="0" w:tplc="141A8968">
      <w:start w:val="1"/>
      <w:numFmt w:val="bullet"/>
      <w:pStyle w:val="Marcador1"/>
      <w:lvlText w:val=""/>
      <w:lvlJc w:val="left"/>
      <w:pPr>
        <w:tabs>
          <w:tab w:val="num" w:pos="869"/>
        </w:tabs>
        <w:ind w:left="829" w:hanging="396"/>
      </w:pPr>
      <w:rPr>
        <w:rFonts w:ascii="Webdings" w:hAnsi="Webdings" w:hint="default"/>
        <w:color w:val="003366"/>
      </w:rPr>
    </w:lvl>
    <w:lvl w:ilvl="1" w:tplc="F7180E32">
      <w:start w:val="1"/>
      <w:numFmt w:val="bullet"/>
      <w:lvlText w:val="o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2" w:tplc="FA4030AC">
      <w:start w:val="1"/>
      <w:numFmt w:val="bullet"/>
      <w:lvlText w:val=""/>
      <w:lvlJc w:val="left"/>
      <w:pPr>
        <w:tabs>
          <w:tab w:val="num" w:pos="2053"/>
        </w:tabs>
        <w:ind w:left="2053" w:hanging="360"/>
      </w:pPr>
      <w:rPr>
        <w:rFonts w:ascii="Wingdings" w:hAnsi="Wingdings" w:hint="default"/>
      </w:rPr>
    </w:lvl>
    <w:lvl w:ilvl="3" w:tplc="A8764564" w:tentative="1">
      <w:start w:val="1"/>
      <w:numFmt w:val="bullet"/>
      <w:lvlText w:val=""/>
      <w:lvlJc w:val="left"/>
      <w:pPr>
        <w:tabs>
          <w:tab w:val="num" w:pos="2773"/>
        </w:tabs>
        <w:ind w:left="2773" w:hanging="360"/>
      </w:pPr>
      <w:rPr>
        <w:rFonts w:ascii="Symbol" w:hAnsi="Symbol" w:hint="default"/>
      </w:rPr>
    </w:lvl>
    <w:lvl w:ilvl="4" w:tplc="711E2D06" w:tentative="1">
      <w:start w:val="1"/>
      <w:numFmt w:val="bullet"/>
      <w:lvlText w:val="o"/>
      <w:lvlJc w:val="left"/>
      <w:pPr>
        <w:tabs>
          <w:tab w:val="num" w:pos="3493"/>
        </w:tabs>
        <w:ind w:left="3493" w:hanging="360"/>
      </w:pPr>
      <w:rPr>
        <w:rFonts w:ascii="Courier New" w:hAnsi="Courier New" w:hint="default"/>
      </w:rPr>
    </w:lvl>
    <w:lvl w:ilvl="5" w:tplc="8EF4A97E" w:tentative="1">
      <w:start w:val="1"/>
      <w:numFmt w:val="bullet"/>
      <w:lvlText w:val=""/>
      <w:lvlJc w:val="left"/>
      <w:pPr>
        <w:tabs>
          <w:tab w:val="num" w:pos="4213"/>
        </w:tabs>
        <w:ind w:left="4213" w:hanging="360"/>
      </w:pPr>
      <w:rPr>
        <w:rFonts w:ascii="Wingdings" w:hAnsi="Wingdings" w:hint="default"/>
      </w:rPr>
    </w:lvl>
    <w:lvl w:ilvl="6" w:tplc="B79C70CA" w:tentative="1">
      <w:start w:val="1"/>
      <w:numFmt w:val="bullet"/>
      <w:lvlText w:val=""/>
      <w:lvlJc w:val="left"/>
      <w:pPr>
        <w:tabs>
          <w:tab w:val="num" w:pos="4933"/>
        </w:tabs>
        <w:ind w:left="4933" w:hanging="360"/>
      </w:pPr>
      <w:rPr>
        <w:rFonts w:ascii="Symbol" w:hAnsi="Symbol" w:hint="default"/>
      </w:rPr>
    </w:lvl>
    <w:lvl w:ilvl="7" w:tplc="609EFC12" w:tentative="1">
      <w:start w:val="1"/>
      <w:numFmt w:val="bullet"/>
      <w:lvlText w:val="o"/>
      <w:lvlJc w:val="left"/>
      <w:pPr>
        <w:tabs>
          <w:tab w:val="num" w:pos="5653"/>
        </w:tabs>
        <w:ind w:left="5653" w:hanging="360"/>
      </w:pPr>
      <w:rPr>
        <w:rFonts w:ascii="Courier New" w:hAnsi="Courier New" w:hint="default"/>
      </w:rPr>
    </w:lvl>
    <w:lvl w:ilvl="8" w:tplc="02442A00" w:tentative="1">
      <w:start w:val="1"/>
      <w:numFmt w:val="bullet"/>
      <w:lvlText w:val=""/>
      <w:lvlJc w:val="left"/>
      <w:pPr>
        <w:tabs>
          <w:tab w:val="num" w:pos="6373"/>
        </w:tabs>
        <w:ind w:left="6373" w:hanging="360"/>
      </w:pPr>
      <w:rPr>
        <w:rFonts w:ascii="Wingdings" w:hAnsi="Wingdings" w:hint="default"/>
      </w:rPr>
    </w:lvl>
  </w:abstractNum>
  <w:abstractNum w:abstractNumId="4">
    <w:nsid w:val="696A446B"/>
    <w:multiLevelType w:val="hybridMultilevel"/>
    <w:tmpl w:val="14D8283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AE3"/>
    <w:rsid w:val="00016E7D"/>
    <w:rsid w:val="0002565C"/>
    <w:rsid w:val="00033730"/>
    <w:rsid w:val="0004448D"/>
    <w:rsid w:val="0006022C"/>
    <w:rsid w:val="000621EB"/>
    <w:rsid w:val="00062B8C"/>
    <w:rsid w:val="00065957"/>
    <w:rsid w:val="0009244E"/>
    <w:rsid w:val="000C5430"/>
    <w:rsid w:val="000F52AB"/>
    <w:rsid w:val="00132A6B"/>
    <w:rsid w:val="00153C5C"/>
    <w:rsid w:val="00184E62"/>
    <w:rsid w:val="00194AB0"/>
    <w:rsid w:val="001A349B"/>
    <w:rsid w:val="001D3896"/>
    <w:rsid w:val="001D56BE"/>
    <w:rsid w:val="001E6AE3"/>
    <w:rsid w:val="00204BC1"/>
    <w:rsid w:val="002A489B"/>
    <w:rsid w:val="002B2A0E"/>
    <w:rsid w:val="002C63FB"/>
    <w:rsid w:val="002D7E5A"/>
    <w:rsid w:val="002E68FD"/>
    <w:rsid w:val="00315434"/>
    <w:rsid w:val="00320E04"/>
    <w:rsid w:val="00342B94"/>
    <w:rsid w:val="00356EF7"/>
    <w:rsid w:val="003652B9"/>
    <w:rsid w:val="00366A03"/>
    <w:rsid w:val="003743D5"/>
    <w:rsid w:val="003849E3"/>
    <w:rsid w:val="00393DAB"/>
    <w:rsid w:val="003A29EA"/>
    <w:rsid w:val="003A5E87"/>
    <w:rsid w:val="003D5852"/>
    <w:rsid w:val="003F3604"/>
    <w:rsid w:val="003F680F"/>
    <w:rsid w:val="00400346"/>
    <w:rsid w:val="00416A35"/>
    <w:rsid w:val="00416E98"/>
    <w:rsid w:val="00436892"/>
    <w:rsid w:val="00442637"/>
    <w:rsid w:val="00443B38"/>
    <w:rsid w:val="00457F20"/>
    <w:rsid w:val="00477B55"/>
    <w:rsid w:val="0049711A"/>
    <w:rsid w:val="004D1F62"/>
    <w:rsid w:val="004D5754"/>
    <w:rsid w:val="004E0154"/>
    <w:rsid w:val="004F2705"/>
    <w:rsid w:val="005335E0"/>
    <w:rsid w:val="005502A2"/>
    <w:rsid w:val="00553914"/>
    <w:rsid w:val="005647AF"/>
    <w:rsid w:val="00595B3E"/>
    <w:rsid w:val="005A61DA"/>
    <w:rsid w:val="005B40D0"/>
    <w:rsid w:val="005D5022"/>
    <w:rsid w:val="00605DFA"/>
    <w:rsid w:val="006269E4"/>
    <w:rsid w:val="006A3930"/>
    <w:rsid w:val="006B359A"/>
    <w:rsid w:val="006B7C3F"/>
    <w:rsid w:val="00740AB2"/>
    <w:rsid w:val="007657E4"/>
    <w:rsid w:val="00781DC9"/>
    <w:rsid w:val="007C4341"/>
    <w:rsid w:val="007D5632"/>
    <w:rsid w:val="007E087C"/>
    <w:rsid w:val="007E403D"/>
    <w:rsid w:val="007E40B7"/>
    <w:rsid w:val="007F1525"/>
    <w:rsid w:val="00804524"/>
    <w:rsid w:val="008101AE"/>
    <w:rsid w:val="008140FC"/>
    <w:rsid w:val="0084538F"/>
    <w:rsid w:val="00846A78"/>
    <w:rsid w:val="0084734B"/>
    <w:rsid w:val="00860827"/>
    <w:rsid w:val="00890EF3"/>
    <w:rsid w:val="0089502A"/>
    <w:rsid w:val="008971D3"/>
    <w:rsid w:val="008C1C6F"/>
    <w:rsid w:val="008C4075"/>
    <w:rsid w:val="008F5A14"/>
    <w:rsid w:val="0090747C"/>
    <w:rsid w:val="009107B2"/>
    <w:rsid w:val="009316FD"/>
    <w:rsid w:val="00975BB5"/>
    <w:rsid w:val="00995282"/>
    <w:rsid w:val="009C36C7"/>
    <w:rsid w:val="009E47E3"/>
    <w:rsid w:val="009E47E5"/>
    <w:rsid w:val="00A12FEA"/>
    <w:rsid w:val="00A146F7"/>
    <w:rsid w:val="00A20C0F"/>
    <w:rsid w:val="00A64C38"/>
    <w:rsid w:val="00A737B2"/>
    <w:rsid w:val="00A774BE"/>
    <w:rsid w:val="00A9442E"/>
    <w:rsid w:val="00AA1A8E"/>
    <w:rsid w:val="00AC2085"/>
    <w:rsid w:val="00AD6DFC"/>
    <w:rsid w:val="00AF72A0"/>
    <w:rsid w:val="00B04D68"/>
    <w:rsid w:val="00B149F2"/>
    <w:rsid w:val="00B23FC0"/>
    <w:rsid w:val="00B26A47"/>
    <w:rsid w:val="00B513EF"/>
    <w:rsid w:val="00B52B76"/>
    <w:rsid w:val="00B853C9"/>
    <w:rsid w:val="00B85458"/>
    <w:rsid w:val="00B90506"/>
    <w:rsid w:val="00B9055E"/>
    <w:rsid w:val="00B9214D"/>
    <w:rsid w:val="00B92F56"/>
    <w:rsid w:val="00BE2BAD"/>
    <w:rsid w:val="00BE4D6E"/>
    <w:rsid w:val="00BF2F69"/>
    <w:rsid w:val="00C4371B"/>
    <w:rsid w:val="00C903CF"/>
    <w:rsid w:val="00C91037"/>
    <w:rsid w:val="00CC019C"/>
    <w:rsid w:val="00CD26F0"/>
    <w:rsid w:val="00CF63F3"/>
    <w:rsid w:val="00CF73D6"/>
    <w:rsid w:val="00D25341"/>
    <w:rsid w:val="00DA1FBF"/>
    <w:rsid w:val="00DB4EA5"/>
    <w:rsid w:val="00DB67B1"/>
    <w:rsid w:val="00DD57B6"/>
    <w:rsid w:val="00DF6D71"/>
    <w:rsid w:val="00E106C5"/>
    <w:rsid w:val="00E13735"/>
    <w:rsid w:val="00E416DD"/>
    <w:rsid w:val="00E41AD3"/>
    <w:rsid w:val="00E45E9D"/>
    <w:rsid w:val="00E506D1"/>
    <w:rsid w:val="00E67CE4"/>
    <w:rsid w:val="00E87054"/>
    <w:rsid w:val="00E97088"/>
    <w:rsid w:val="00EC590C"/>
    <w:rsid w:val="00F01276"/>
    <w:rsid w:val="00F02A90"/>
    <w:rsid w:val="00F14FD7"/>
    <w:rsid w:val="00F24CFE"/>
    <w:rsid w:val="00F27FF9"/>
    <w:rsid w:val="00F3560C"/>
    <w:rsid w:val="00F66DAE"/>
    <w:rsid w:val="00F97B56"/>
    <w:rsid w:val="00FD2DAE"/>
    <w:rsid w:val="00FE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Código: MAP-TJAC-001</vt:lpstr>
    </vt:vector>
  </TitlesOfParts>
  <Company>Hewlett-Packard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Código: MAP-TJAC-001</dc:title>
  <dc:creator>Guilherme Sampaio</dc:creator>
  <cp:lastModifiedBy>rob</cp:lastModifiedBy>
  <cp:revision>6</cp:revision>
  <cp:lastPrinted>2012-03-21T23:14:00Z</cp:lastPrinted>
  <dcterms:created xsi:type="dcterms:W3CDTF">2012-04-30T14:41:00Z</dcterms:created>
  <dcterms:modified xsi:type="dcterms:W3CDTF">2013-02-20T14:11:00Z</dcterms:modified>
</cp:coreProperties>
</file>