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619"/>
        <w:gridCol w:w="1019"/>
        <w:gridCol w:w="2819"/>
        <w:gridCol w:w="1936"/>
        <w:gridCol w:w="1583"/>
        <w:gridCol w:w="1584"/>
        <w:gridCol w:w="1488"/>
        <w:gridCol w:w="1489"/>
        <w:gridCol w:w="1692"/>
      </w:tblGrid>
      <w:tr w:rsidR="000D3A47" w:rsidRPr="00F52CFC" w:rsidTr="00F52CFC">
        <w:trPr>
          <w:tblHeader/>
        </w:trPr>
        <w:tc>
          <w:tcPr>
            <w:tcW w:w="5457" w:type="dxa"/>
            <w:gridSpan w:val="3"/>
            <w:shd w:val="clear" w:color="auto" w:fill="auto"/>
            <w:noWrap/>
            <w:vAlign w:val="center"/>
            <w:hideMark/>
          </w:tcPr>
          <w:p w:rsidR="000D3A47" w:rsidRPr="00F52CFC" w:rsidRDefault="00F52CFC" w:rsidP="00F52CFC">
            <w:pPr>
              <w:spacing w:before="60" w:after="6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F52CFC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Empresa</w:t>
            </w:r>
            <w:r w:rsidR="000D3A47" w:rsidRPr="00F52CF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:</w:t>
            </w:r>
          </w:p>
        </w:tc>
        <w:tc>
          <w:tcPr>
            <w:tcW w:w="9772" w:type="dxa"/>
            <w:gridSpan w:val="6"/>
            <w:shd w:val="clear" w:color="auto" w:fill="auto"/>
            <w:noWrap/>
            <w:vAlign w:val="center"/>
            <w:hideMark/>
          </w:tcPr>
          <w:p w:rsidR="000D3A47" w:rsidRPr="00F52CFC" w:rsidRDefault="00F52CFC" w:rsidP="00F52CFC">
            <w:pPr>
              <w:spacing w:before="60" w:after="6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F52CFC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Tipo</w:t>
            </w:r>
            <w:r w:rsidRPr="00F52CF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</w:t>
            </w:r>
            <w:r w:rsidRPr="00F52CFC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de</w:t>
            </w:r>
            <w:r w:rsidRPr="00F52CF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</w:t>
            </w:r>
            <w:r w:rsidRPr="00F52CFC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serviço</w:t>
            </w:r>
            <w:r w:rsidRPr="00F52CF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: </w:t>
            </w:r>
            <w:r w:rsidR="0089533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Selecionar1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instrText xml:space="preserve"> FORMCHECKBOX </w:instrText>
            </w:r>
            <w:r w:rsidR="0089533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r>
            <w:r w:rsidR="0089533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fldChar w:fldCharType="separate"/>
            </w:r>
            <w:r w:rsidR="0089533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fldChar w:fldCharType="end"/>
            </w:r>
            <w:bookmarkEnd w:id="0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</w:t>
            </w:r>
            <w:r w:rsidR="000D3A47" w:rsidRPr="00F52CF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Alinhamento e balanceamento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ab/>
            </w:r>
            <w:r w:rsidR="0089533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Selecionar2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instrText xml:space="preserve"> FORMCHECKBOX </w:instrText>
            </w:r>
            <w:r w:rsidR="0089533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r>
            <w:r w:rsidR="0089533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fldChar w:fldCharType="separate"/>
            </w:r>
            <w:r w:rsidR="0089533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fldChar w:fldCharType="end"/>
            </w:r>
            <w:bookmarkEnd w:id="1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</w:t>
            </w:r>
            <w:r w:rsidR="000D3A47" w:rsidRPr="00F52CF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Trocas e consertos de pneu</w:t>
            </w:r>
          </w:p>
        </w:tc>
      </w:tr>
      <w:tr w:rsidR="00F52CFC" w:rsidRPr="00F52CFC" w:rsidTr="00F52CFC">
        <w:trPr>
          <w:tblHeader/>
        </w:trPr>
        <w:tc>
          <w:tcPr>
            <w:tcW w:w="1619" w:type="dxa"/>
            <w:vMerge w:val="restart"/>
            <w:shd w:val="clear" w:color="auto" w:fill="auto"/>
            <w:vAlign w:val="center"/>
            <w:hideMark/>
          </w:tcPr>
          <w:p w:rsidR="00F52CFC" w:rsidRPr="00F52CFC" w:rsidRDefault="00F52CFC" w:rsidP="00F52CFC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F52C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Descrição do Veículo</w:t>
            </w:r>
          </w:p>
        </w:tc>
        <w:tc>
          <w:tcPr>
            <w:tcW w:w="1019" w:type="dxa"/>
            <w:vMerge w:val="restart"/>
            <w:shd w:val="clear" w:color="auto" w:fill="auto"/>
            <w:noWrap/>
            <w:vAlign w:val="center"/>
            <w:hideMark/>
          </w:tcPr>
          <w:p w:rsidR="00F52CFC" w:rsidRPr="00F52CFC" w:rsidRDefault="00F52CFC" w:rsidP="00F52CFC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F52C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Placa</w:t>
            </w:r>
          </w:p>
        </w:tc>
        <w:tc>
          <w:tcPr>
            <w:tcW w:w="4755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F52CFC" w:rsidRPr="00F52CFC" w:rsidRDefault="00F52CFC" w:rsidP="00F52CFC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F52C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Localização</w:t>
            </w:r>
          </w:p>
        </w:tc>
        <w:tc>
          <w:tcPr>
            <w:tcW w:w="3167" w:type="dxa"/>
            <w:gridSpan w:val="2"/>
            <w:shd w:val="clear" w:color="auto" w:fill="auto"/>
            <w:noWrap/>
            <w:vAlign w:val="center"/>
            <w:hideMark/>
          </w:tcPr>
          <w:p w:rsidR="00F52CFC" w:rsidRPr="00F52CFC" w:rsidRDefault="00F52CFC" w:rsidP="00F52CFC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F52C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Serviços</w:t>
            </w:r>
          </w:p>
        </w:tc>
        <w:tc>
          <w:tcPr>
            <w:tcW w:w="2977" w:type="dxa"/>
            <w:gridSpan w:val="2"/>
            <w:shd w:val="clear" w:color="auto" w:fill="auto"/>
            <w:noWrap/>
            <w:vAlign w:val="center"/>
            <w:hideMark/>
          </w:tcPr>
          <w:p w:rsidR="00F52CFC" w:rsidRPr="00F52CFC" w:rsidRDefault="00F52CFC" w:rsidP="00F52CFC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F52C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Material/peças</w:t>
            </w:r>
          </w:p>
        </w:tc>
        <w:tc>
          <w:tcPr>
            <w:tcW w:w="1692" w:type="dxa"/>
            <w:vMerge w:val="restart"/>
            <w:shd w:val="clear" w:color="auto" w:fill="auto"/>
            <w:vAlign w:val="center"/>
            <w:hideMark/>
          </w:tcPr>
          <w:p w:rsidR="00F52CFC" w:rsidRPr="00F52CFC" w:rsidRDefault="00F52CFC" w:rsidP="00F52CFC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F52C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Total Serviço/Peças</w:t>
            </w:r>
          </w:p>
        </w:tc>
      </w:tr>
      <w:tr w:rsidR="00F52CFC" w:rsidRPr="00F52CFC" w:rsidTr="00F52CFC">
        <w:trPr>
          <w:tblHeader/>
        </w:trPr>
        <w:tc>
          <w:tcPr>
            <w:tcW w:w="1619" w:type="dxa"/>
            <w:vMerge/>
            <w:vAlign w:val="center"/>
            <w:hideMark/>
          </w:tcPr>
          <w:p w:rsidR="00F52CFC" w:rsidRPr="00F52CFC" w:rsidRDefault="00F52CFC" w:rsidP="00F52CFC">
            <w:pPr>
              <w:spacing w:before="60" w:after="6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019" w:type="dxa"/>
            <w:vMerge/>
            <w:vAlign w:val="center"/>
            <w:hideMark/>
          </w:tcPr>
          <w:p w:rsidR="00F52CFC" w:rsidRPr="00F52CFC" w:rsidRDefault="00F52CFC" w:rsidP="00F52CFC">
            <w:pPr>
              <w:spacing w:before="60" w:after="6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4755" w:type="dxa"/>
            <w:gridSpan w:val="2"/>
            <w:vMerge/>
            <w:vAlign w:val="center"/>
            <w:hideMark/>
          </w:tcPr>
          <w:p w:rsidR="00F52CFC" w:rsidRPr="00F52CFC" w:rsidRDefault="00F52CFC" w:rsidP="00F52CFC">
            <w:pPr>
              <w:spacing w:before="60" w:after="6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583" w:type="dxa"/>
            <w:shd w:val="clear" w:color="auto" w:fill="auto"/>
            <w:noWrap/>
            <w:vAlign w:val="center"/>
            <w:hideMark/>
          </w:tcPr>
          <w:p w:rsidR="00F52CFC" w:rsidRPr="00F52CFC" w:rsidRDefault="00F52CFC" w:rsidP="00F52CFC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F52C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Valor (</w:t>
            </w:r>
            <w:proofErr w:type="spellStart"/>
            <w:proofErr w:type="gramStart"/>
            <w:r w:rsidRPr="00F52C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r$</w:t>
            </w:r>
            <w:proofErr w:type="spellEnd"/>
            <w:proofErr w:type="gramEnd"/>
            <w:r w:rsidRPr="00F52C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)</w:t>
            </w:r>
          </w:p>
        </w:tc>
        <w:tc>
          <w:tcPr>
            <w:tcW w:w="1584" w:type="dxa"/>
            <w:shd w:val="clear" w:color="auto" w:fill="auto"/>
            <w:noWrap/>
            <w:vAlign w:val="center"/>
            <w:hideMark/>
          </w:tcPr>
          <w:p w:rsidR="00F52CFC" w:rsidRPr="00F52CFC" w:rsidRDefault="00F52CFC" w:rsidP="00F52CFC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F52C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Notas Fiscais</w:t>
            </w:r>
          </w:p>
        </w:tc>
        <w:tc>
          <w:tcPr>
            <w:tcW w:w="1488" w:type="dxa"/>
            <w:shd w:val="clear" w:color="auto" w:fill="auto"/>
            <w:noWrap/>
            <w:vAlign w:val="center"/>
            <w:hideMark/>
          </w:tcPr>
          <w:p w:rsidR="00F52CFC" w:rsidRPr="00F52CFC" w:rsidRDefault="00F52CFC" w:rsidP="00F52CFC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F52C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Valor (</w:t>
            </w:r>
            <w:proofErr w:type="spellStart"/>
            <w:proofErr w:type="gramStart"/>
            <w:r w:rsidRPr="00F52C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r$</w:t>
            </w:r>
            <w:proofErr w:type="spellEnd"/>
            <w:proofErr w:type="gramEnd"/>
            <w:r w:rsidRPr="00F52C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)</w:t>
            </w:r>
          </w:p>
        </w:tc>
        <w:tc>
          <w:tcPr>
            <w:tcW w:w="1489" w:type="dxa"/>
            <w:shd w:val="clear" w:color="auto" w:fill="auto"/>
            <w:noWrap/>
            <w:vAlign w:val="center"/>
            <w:hideMark/>
          </w:tcPr>
          <w:p w:rsidR="00F52CFC" w:rsidRPr="00F52CFC" w:rsidRDefault="00F52CFC" w:rsidP="00F52CFC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F52C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Notas Fiscais</w:t>
            </w:r>
          </w:p>
        </w:tc>
        <w:tc>
          <w:tcPr>
            <w:tcW w:w="1692" w:type="dxa"/>
            <w:vMerge/>
            <w:vAlign w:val="center"/>
            <w:hideMark/>
          </w:tcPr>
          <w:p w:rsidR="00F52CFC" w:rsidRPr="00F52CFC" w:rsidRDefault="00F52CFC" w:rsidP="00F52CFC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</w:tr>
      <w:tr w:rsidR="000D3A47" w:rsidRPr="00F52CFC" w:rsidTr="00F52CFC">
        <w:tc>
          <w:tcPr>
            <w:tcW w:w="1619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755" w:type="dxa"/>
            <w:gridSpan w:val="2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83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88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89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692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0D3A47" w:rsidRPr="00F52CFC" w:rsidTr="00F52CFC">
        <w:tc>
          <w:tcPr>
            <w:tcW w:w="1619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755" w:type="dxa"/>
            <w:gridSpan w:val="2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83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88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89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692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0D3A47" w:rsidRPr="00F52CFC" w:rsidTr="00F52CFC">
        <w:tc>
          <w:tcPr>
            <w:tcW w:w="1619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755" w:type="dxa"/>
            <w:gridSpan w:val="2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83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88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89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692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0D3A47" w:rsidRPr="00F52CFC" w:rsidTr="00F52CFC">
        <w:tc>
          <w:tcPr>
            <w:tcW w:w="1619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755" w:type="dxa"/>
            <w:gridSpan w:val="2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83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88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89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692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0D3A47" w:rsidRPr="00F52CFC" w:rsidTr="00F52CFC">
        <w:tc>
          <w:tcPr>
            <w:tcW w:w="1619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755" w:type="dxa"/>
            <w:gridSpan w:val="2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83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88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89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692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0D3A47" w:rsidRPr="00F52CFC" w:rsidTr="00F52CFC">
        <w:tc>
          <w:tcPr>
            <w:tcW w:w="1619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755" w:type="dxa"/>
            <w:gridSpan w:val="2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83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88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89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692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0D3A47" w:rsidRPr="00F52CFC" w:rsidTr="00F52CFC">
        <w:tc>
          <w:tcPr>
            <w:tcW w:w="1619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755" w:type="dxa"/>
            <w:gridSpan w:val="2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83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88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89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692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0D3A47" w:rsidRPr="00F52CFC" w:rsidTr="00F52CFC">
        <w:tc>
          <w:tcPr>
            <w:tcW w:w="1619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755" w:type="dxa"/>
            <w:gridSpan w:val="2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83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88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89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692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0D3A47" w:rsidRPr="00F52CFC" w:rsidTr="00F52CFC">
        <w:tc>
          <w:tcPr>
            <w:tcW w:w="1619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755" w:type="dxa"/>
            <w:gridSpan w:val="2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83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88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89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692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0D3A47" w:rsidRPr="00F52CFC" w:rsidTr="00F52CFC">
        <w:tc>
          <w:tcPr>
            <w:tcW w:w="1619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755" w:type="dxa"/>
            <w:gridSpan w:val="2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83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88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89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692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F52CFC" w:rsidRPr="00F52CFC" w:rsidTr="00805A27">
        <w:tc>
          <w:tcPr>
            <w:tcW w:w="1619" w:type="dxa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755" w:type="dxa"/>
            <w:gridSpan w:val="2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83" w:type="dxa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88" w:type="dxa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89" w:type="dxa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692" w:type="dxa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F52CFC" w:rsidRPr="00F52CFC" w:rsidTr="00805A27">
        <w:tc>
          <w:tcPr>
            <w:tcW w:w="1619" w:type="dxa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755" w:type="dxa"/>
            <w:gridSpan w:val="2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83" w:type="dxa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88" w:type="dxa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89" w:type="dxa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692" w:type="dxa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F52CFC" w:rsidRPr="00F52CFC" w:rsidTr="00805A27">
        <w:tc>
          <w:tcPr>
            <w:tcW w:w="1619" w:type="dxa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755" w:type="dxa"/>
            <w:gridSpan w:val="2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83" w:type="dxa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88" w:type="dxa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89" w:type="dxa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692" w:type="dxa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F52CFC" w:rsidRPr="00F52CFC" w:rsidTr="00805A27">
        <w:tc>
          <w:tcPr>
            <w:tcW w:w="1619" w:type="dxa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755" w:type="dxa"/>
            <w:gridSpan w:val="2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83" w:type="dxa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88" w:type="dxa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89" w:type="dxa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692" w:type="dxa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F52CFC" w:rsidRPr="00F52CFC" w:rsidTr="00805A27">
        <w:tc>
          <w:tcPr>
            <w:tcW w:w="1619" w:type="dxa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755" w:type="dxa"/>
            <w:gridSpan w:val="2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83" w:type="dxa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88" w:type="dxa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89" w:type="dxa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692" w:type="dxa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F52CFC" w:rsidRPr="00F52CFC" w:rsidTr="00805A27">
        <w:tc>
          <w:tcPr>
            <w:tcW w:w="1619" w:type="dxa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755" w:type="dxa"/>
            <w:gridSpan w:val="2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83" w:type="dxa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88" w:type="dxa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89" w:type="dxa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692" w:type="dxa"/>
            <w:shd w:val="clear" w:color="auto" w:fill="auto"/>
            <w:noWrap/>
            <w:vAlign w:val="center"/>
          </w:tcPr>
          <w:p w:rsidR="00F52CFC" w:rsidRPr="00F52CFC" w:rsidRDefault="00F52CFC" w:rsidP="00805A27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0D3A47" w:rsidRPr="00F52CFC" w:rsidTr="00F52CFC">
        <w:tc>
          <w:tcPr>
            <w:tcW w:w="1619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755" w:type="dxa"/>
            <w:gridSpan w:val="2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83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88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89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692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0D3A47" w:rsidRPr="00F52CFC" w:rsidTr="00F52CFC">
        <w:tc>
          <w:tcPr>
            <w:tcW w:w="1619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755" w:type="dxa"/>
            <w:gridSpan w:val="2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83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88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89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692" w:type="dxa"/>
            <w:shd w:val="clear" w:color="auto" w:fill="auto"/>
            <w:noWrap/>
            <w:vAlign w:val="center"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0D3A47" w:rsidRPr="00F52CFC" w:rsidTr="00F52CFC">
        <w:tc>
          <w:tcPr>
            <w:tcW w:w="1619" w:type="dxa"/>
            <w:shd w:val="clear" w:color="auto" w:fill="auto"/>
            <w:noWrap/>
            <w:vAlign w:val="center"/>
            <w:hideMark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755" w:type="dxa"/>
            <w:gridSpan w:val="2"/>
            <w:shd w:val="clear" w:color="auto" w:fill="auto"/>
            <w:noWrap/>
            <w:vAlign w:val="center"/>
            <w:hideMark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83" w:type="dxa"/>
            <w:shd w:val="clear" w:color="auto" w:fill="auto"/>
            <w:noWrap/>
            <w:vAlign w:val="center"/>
            <w:hideMark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  <w:hideMark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88" w:type="dxa"/>
            <w:shd w:val="clear" w:color="auto" w:fill="auto"/>
            <w:noWrap/>
            <w:vAlign w:val="center"/>
            <w:hideMark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89" w:type="dxa"/>
            <w:shd w:val="clear" w:color="auto" w:fill="auto"/>
            <w:noWrap/>
            <w:vAlign w:val="center"/>
            <w:hideMark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692" w:type="dxa"/>
            <w:shd w:val="clear" w:color="auto" w:fill="auto"/>
            <w:noWrap/>
            <w:vAlign w:val="center"/>
            <w:hideMark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0D3A47" w:rsidRPr="00F52CFC" w:rsidTr="00F52CFC">
        <w:tc>
          <w:tcPr>
            <w:tcW w:w="1619" w:type="dxa"/>
            <w:shd w:val="clear" w:color="auto" w:fill="auto"/>
            <w:noWrap/>
            <w:vAlign w:val="center"/>
            <w:hideMark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755" w:type="dxa"/>
            <w:gridSpan w:val="2"/>
            <w:shd w:val="clear" w:color="auto" w:fill="auto"/>
            <w:noWrap/>
            <w:vAlign w:val="center"/>
            <w:hideMark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83" w:type="dxa"/>
            <w:shd w:val="clear" w:color="auto" w:fill="auto"/>
            <w:noWrap/>
            <w:vAlign w:val="center"/>
            <w:hideMark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  <w:hideMark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88" w:type="dxa"/>
            <w:shd w:val="clear" w:color="auto" w:fill="auto"/>
            <w:noWrap/>
            <w:vAlign w:val="center"/>
            <w:hideMark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89" w:type="dxa"/>
            <w:shd w:val="clear" w:color="auto" w:fill="auto"/>
            <w:noWrap/>
            <w:vAlign w:val="center"/>
            <w:hideMark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692" w:type="dxa"/>
            <w:shd w:val="clear" w:color="auto" w:fill="auto"/>
            <w:noWrap/>
            <w:vAlign w:val="center"/>
            <w:hideMark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0D3A47" w:rsidRPr="00F52CFC" w:rsidTr="00F52CFC">
        <w:tc>
          <w:tcPr>
            <w:tcW w:w="1619" w:type="dxa"/>
            <w:shd w:val="clear" w:color="auto" w:fill="auto"/>
            <w:noWrap/>
            <w:vAlign w:val="center"/>
            <w:hideMark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19" w:type="dxa"/>
            <w:shd w:val="clear" w:color="auto" w:fill="auto"/>
            <w:noWrap/>
            <w:vAlign w:val="center"/>
            <w:hideMark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755" w:type="dxa"/>
            <w:gridSpan w:val="2"/>
            <w:shd w:val="clear" w:color="auto" w:fill="auto"/>
            <w:noWrap/>
            <w:vAlign w:val="center"/>
            <w:hideMark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83" w:type="dxa"/>
            <w:shd w:val="clear" w:color="auto" w:fill="auto"/>
            <w:noWrap/>
            <w:vAlign w:val="center"/>
            <w:hideMark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  <w:hideMark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88" w:type="dxa"/>
            <w:shd w:val="clear" w:color="auto" w:fill="auto"/>
            <w:noWrap/>
            <w:vAlign w:val="center"/>
            <w:hideMark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89" w:type="dxa"/>
            <w:shd w:val="clear" w:color="auto" w:fill="auto"/>
            <w:noWrap/>
            <w:vAlign w:val="center"/>
            <w:hideMark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692" w:type="dxa"/>
            <w:shd w:val="clear" w:color="auto" w:fill="auto"/>
            <w:noWrap/>
            <w:vAlign w:val="center"/>
            <w:hideMark/>
          </w:tcPr>
          <w:p w:rsidR="000D3A47" w:rsidRPr="00F52CFC" w:rsidRDefault="000D3A47" w:rsidP="00F52CFC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0D3A47" w:rsidRPr="00F52CFC" w:rsidTr="00F52CFC">
        <w:tc>
          <w:tcPr>
            <w:tcW w:w="7393" w:type="dxa"/>
            <w:gridSpan w:val="4"/>
            <w:shd w:val="clear" w:color="auto" w:fill="auto"/>
            <w:noWrap/>
            <w:vAlign w:val="center"/>
            <w:hideMark/>
          </w:tcPr>
          <w:p w:rsidR="000D3A47" w:rsidRPr="00F52CFC" w:rsidRDefault="00F52CFC" w:rsidP="00F52CFC">
            <w:pPr>
              <w:spacing w:before="60" w:after="6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proofErr w:type="gramStart"/>
            <w:r w:rsidRPr="00F52C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Total Serviços</w:t>
            </w:r>
            <w:proofErr w:type="gramEnd"/>
          </w:p>
        </w:tc>
        <w:tc>
          <w:tcPr>
            <w:tcW w:w="1583" w:type="dxa"/>
            <w:shd w:val="clear" w:color="auto" w:fill="auto"/>
            <w:noWrap/>
            <w:vAlign w:val="center"/>
            <w:hideMark/>
          </w:tcPr>
          <w:p w:rsidR="000D3A47" w:rsidRPr="00F52CFC" w:rsidRDefault="000D3A47" w:rsidP="00F52CFC">
            <w:pPr>
              <w:spacing w:before="60" w:after="6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  <w:hideMark/>
          </w:tcPr>
          <w:p w:rsidR="000D3A47" w:rsidRPr="00F52CFC" w:rsidRDefault="00F52CFC" w:rsidP="00F52CFC">
            <w:pPr>
              <w:spacing w:before="60" w:after="60" w:line="240" w:lineRule="auto"/>
              <w:ind w:left="-68" w:right="-68"/>
              <w:jc w:val="right"/>
              <w:rPr>
                <w:rFonts w:ascii="Arial" w:eastAsia="Times New Roman" w:hAnsi="Arial" w:cs="Arial"/>
                <w:b/>
                <w:bCs/>
                <w:spacing w:val="-22"/>
                <w:sz w:val="20"/>
                <w:szCs w:val="20"/>
                <w:lang w:eastAsia="pt-BR"/>
              </w:rPr>
            </w:pPr>
            <w:r w:rsidRPr="00F52CFC">
              <w:rPr>
                <w:rFonts w:ascii="Arial" w:eastAsia="Times New Roman" w:hAnsi="Arial" w:cs="Arial"/>
                <w:b/>
                <w:bCs/>
                <w:spacing w:val="-22"/>
                <w:sz w:val="20"/>
                <w:szCs w:val="20"/>
                <w:lang w:eastAsia="pt-BR"/>
              </w:rPr>
              <w:t>Total Material (peças)</w:t>
            </w:r>
          </w:p>
        </w:tc>
        <w:tc>
          <w:tcPr>
            <w:tcW w:w="1488" w:type="dxa"/>
            <w:shd w:val="clear" w:color="auto" w:fill="auto"/>
            <w:noWrap/>
            <w:vAlign w:val="center"/>
            <w:hideMark/>
          </w:tcPr>
          <w:p w:rsidR="000D3A47" w:rsidRPr="00F52CFC" w:rsidRDefault="000D3A47" w:rsidP="00F52CFC">
            <w:pPr>
              <w:spacing w:before="60" w:after="6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489" w:type="dxa"/>
            <w:shd w:val="clear" w:color="auto" w:fill="auto"/>
            <w:noWrap/>
            <w:vAlign w:val="center"/>
            <w:hideMark/>
          </w:tcPr>
          <w:p w:rsidR="000D3A47" w:rsidRPr="00F52CFC" w:rsidRDefault="00F52CFC" w:rsidP="00F52CFC">
            <w:pPr>
              <w:spacing w:before="60" w:after="6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F52C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Total Geral </w:t>
            </w:r>
          </w:p>
        </w:tc>
        <w:tc>
          <w:tcPr>
            <w:tcW w:w="1692" w:type="dxa"/>
            <w:shd w:val="clear" w:color="auto" w:fill="auto"/>
            <w:noWrap/>
            <w:vAlign w:val="center"/>
            <w:hideMark/>
          </w:tcPr>
          <w:p w:rsidR="000D3A47" w:rsidRPr="00F52CFC" w:rsidRDefault="000D3A47" w:rsidP="00F52CFC">
            <w:pPr>
              <w:spacing w:before="60" w:after="6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</w:tr>
    </w:tbl>
    <w:p w:rsidR="00FB5174" w:rsidRPr="00F52CFC" w:rsidRDefault="00FB5174" w:rsidP="00F52CFC">
      <w:pPr>
        <w:spacing w:after="0" w:line="240" w:lineRule="auto"/>
        <w:rPr>
          <w:rFonts w:ascii="Arial" w:hAnsi="Arial" w:cs="Arial"/>
          <w:sz w:val="2"/>
          <w:szCs w:val="2"/>
        </w:rPr>
      </w:pPr>
    </w:p>
    <w:sectPr w:rsidR="00FB5174" w:rsidRPr="00F52CFC" w:rsidSect="00BB23A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 w:code="9"/>
      <w:pgMar w:top="1134" w:right="851" w:bottom="567" w:left="851" w:header="1134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3AB6" w:rsidRDefault="007B3AB6" w:rsidP="00CF2561">
      <w:pPr>
        <w:spacing w:after="0" w:line="240" w:lineRule="auto"/>
      </w:pPr>
      <w:r>
        <w:separator/>
      </w:r>
    </w:p>
  </w:endnote>
  <w:endnote w:type="continuationSeparator" w:id="0">
    <w:p w:rsidR="007B3AB6" w:rsidRDefault="007B3AB6" w:rsidP="00CF2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078" w:rsidRDefault="00AB0078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070D" w:rsidRDefault="00895335" w:rsidP="0055070D">
    <w:pPr>
      <w:pStyle w:val="Rodap"/>
      <w:jc w:val="right"/>
      <w:rPr>
        <w:rFonts w:ascii="Arial" w:hAnsi="Arial" w:cs="Arial"/>
      </w:rPr>
    </w:pPr>
    <w:r w:rsidRPr="00895335">
      <w:pict>
        <v:line id="Line 3" o:spid="_x0000_s2049" style="position:absolute;left:0;text-align:left;z-index:251660288;visibility:visible" from="-4.95pt,-.25pt" to="76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" strokecolor="silver" strokeweight="3pt"/>
      </w:pict>
    </w:r>
    <w:r w:rsidR="0055070D">
      <w:rPr>
        <w:rFonts w:ascii="Arial" w:hAnsi="Arial" w:cs="Arial"/>
        <w:sz w:val="16"/>
        <w:szCs w:val="16"/>
      </w:rPr>
      <w:t>Sistema Normativo do Poder Judiciário do Estado do Acre – Resolução do Tribunal Pleno Administrativo n</w:t>
    </w:r>
    <w:r w:rsidR="0055070D">
      <w:rPr>
        <w:rFonts w:ascii="Arial" w:hAnsi="Arial" w:cs="Arial"/>
        <w:sz w:val="16"/>
        <w:szCs w:val="16"/>
        <w:u w:val="single"/>
        <w:vertAlign w:val="superscript"/>
      </w:rPr>
      <w:t>o</w:t>
    </w:r>
    <w:r w:rsidR="0055070D">
      <w:rPr>
        <w:rFonts w:ascii="Arial" w:hAnsi="Arial" w:cs="Arial"/>
        <w:sz w:val="16"/>
        <w:szCs w:val="16"/>
      </w:rPr>
      <w:t xml:space="preserve"> 166/2012                                                           </w:t>
    </w:r>
    <w:proofErr w:type="spellStart"/>
    <w:r w:rsidR="0055070D">
      <w:rPr>
        <w:rFonts w:ascii="Arial" w:hAnsi="Arial" w:cs="Arial"/>
        <w:sz w:val="16"/>
        <w:szCs w:val="16"/>
      </w:rPr>
      <w:t>Pág</w:t>
    </w:r>
    <w:proofErr w:type="spellEnd"/>
    <w:r w:rsidR="0055070D">
      <w:rPr>
        <w:rFonts w:ascii="Arial" w:hAnsi="Arial" w:cs="Arial"/>
        <w:sz w:val="16"/>
        <w:szCs w:val="16"/>
      </w:rPr>
      <w:t xml:space="preserve">: </w:t>
    </w:r>
    <w:r>
      <w:rPr>
        <w:rStyle w:val="Nmerodepgina"/>
        <w:rFonts w:ascii="Arial" w:hAnsi="Arial" w:cs="Arial"/>
        <w:sz w:val="16"/>
        <w:szCs w:val="16"/>
      </w:rPr>
      <w:fldChar w:fldCharType="begin"/>
    </w:r>
    <w:r w:rsidR="0055070D">
      <w:rPr>
        <w:rStyle w:val="Nmerodepgina"/>
        <w:rFonts w:ascii="Arial" w:hAnsi="Arial" w:cs="Arial"/>
        <w:sz w:val="16"/>
        <w:szCs w:val="16"/>
      </w:rPr>
      <w:instrText xml:space="preserve"> PAGE </w:instrText>
    </w:r>
    <w:r>
      <w:rPr>
        <w:rStyle w:val="Nmerodepgina"/>
        <w:rFonts w:ascii="Arial" w:hAnsi="Arial" w:cs="Arial"/>
        <w:sz w:val="16"/>
        <w:szCs w:val="16"/>
      </w:rPr>
      <w:fldChar w:fldCharType="separate"/>
    </w:r>
    <w:r w:rsidR="00AB0078">
      <w:rPr>
        <w:rStyle w:val="Nmerodepgina"/>
        <w:rFonts w:ascii="Arial" w:hAnsi="Arial" w:cs="Arial"/>
        <w:noProof/>
        <w:sz w:val="16"/>
        <w:szCs w:val="16"/>
      </w:rPr>
      <w:t>1</w:t>
    </w:r>
    <w:r>
      <w:rPr>
        <w:rStyle w:val="Nmerodepgina"/>
        <w:rFonts w:ascii="Arial" w:hAnsi="Arial" w:cs="Arial"/>
        <w:sz w:val="16"/>
        <w:szCs w:val="16"/>
      </w:rPr>
      <w:fldChar w:fldCharType="end"/>
    </w:r>
    <w:r w:rsidR="0055070D">
      <w:rPr>
        <w:rStyle w:val="Nmerodepgina"/>
        <w:rFonts w:ascii="Arial" w:hAnsi="Arial" w:cs="Arial"/>
        <w:sz w:val="16"/>
        <w:szCs w:val="16"/>
      </w:rPr>
      <w:t>/</w:t>
    </w:r>
    <w:r>
      <w:rPr>
        <w:rStyle w:val="Nmerodepgina"/>
        <w:rFonts w:ascii="Arial" w:hAnsi="Arial" w:cs="Arial"/>
        <w:sz w:val="16"/>
        <w:szCs w:val="16"/>
      </w:rPr>
      <w:fldChar w:fldCharType="begin"/>
    </w:r>
    <w:r w:rsidR="0055070D">
      <w:rPr>
        <w:rStyle w:val="Nmerodepgina"/>
        <w:rFonts w:ascii="Arial" w:hAnsi="Arial" w:cs="Arial"/>
        <w:sz w:val="16"/>
        <w:szCs w:val="16"/>
      </w:rPr>
      <w:instrText xml:space="preserve"> NUMPAGES </w:instrText>
    </w:r>
    <w:r>
      <w:rPr>
        <w:rStyle w:val="Nmerodepgina"/>
        <w:rFonts w:ascii="Arial" w:hAnsi="Arial" w:cs="Arial"/>
        <w:sz w:val="16"/>
        <w:szCs w:val="16"/>
      </w:rPr>
      <w:fldChar w:fldCharType="separate"/>
    </w:r>
    <w:r w:rsidR="00AB0078">
      <w:rPr>
        <w:rStyle w:val="Nmerodepgina"/>
        <w:rFonts w:ascii="Arial" w:hAnsi="Arial" w:cs="Arial"/>
        <w:noProof/>
        <w:sz w:val="16"/>
        <w:szCs w:val="16"/>
      </w:rPr>
      <w:t>1</w:t>
    </w:r>
    <w:r>
      <w:rPr>
        <w:rStyle w:val="Nmerodepgina"/>
        <w:rFonts w:ascii="Arial" w:hAnsi="Arial" w:cs="Arial"/>
        <w:sz w:val="16"/>
        <w:szCs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078" w:rsidRDefault="00AB007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3AB6" w:rsidRDefault="007B3AB6" w:rsidP="00CF2561">
      <w:pPr>
        <w:spacing w:after="0" w:line="240" w:lineRule="auto"/>
      </w:pPr>
      <w:r>
        <w:separator/>
      </w:r>
    </w:p>
  </w:footnote>
  <w:footnote w:type="continuationSeparator" w:id="0">
    <w:p w:rsidR="007B3AB6" w:rsidRDefault="007B3AB6" w:rsidP="00CF2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078" w:rsidRDefault="00AB0078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1816"/>
      <w:gridCol w:w="11759"/>
      <w:gridCol w:w="1701"/>
    </w:tblGrid>
    <w:tr w:rsidR="006A077B" w:rsidTr="00AB0078">
      <w:trPr>
        <w:trHeight w:val="325"/>
      </w:trPr>
      <w:tc>
        <w:tcPr>
          <w:tcW w:w="181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A077B" w:rsidRDefault="00AB0078" w:rsidP="00AB0078">
          <w:pPr>
            <w:pStyle w:val="Cabealho"/>
            <w:spacing w:line="276" w:lineRule="auto"/>
            <w:ind w:left="-142" w:right="-113"/>
            <w:rPr>
              <w:rFonts w:ascii="Arial" w:eastAsiaTheme="minorEastAsia" w:hAnsi="Arial" w:cs="Arial"/>
            </w:rPr>
          </w:pPr>
          <w:r>
            <w:rPr>
              <w:rFonts w:ascii="Arial" w:eastAsiaTheme="minorEastAsia" w:hAnsi="Arial" w:cs="Arial"/>
              <w:noProof/>
              <w:lang w:eastAsia="pt-BR"/>
            </w:rPr>
            <w:drawing>
              <wp:inline distT="0" distB="0" distL="0" distR="0">
                <wp:extent cx="1150620" cy="653415"/>
                <wp:effectExtent l="19050" t="0" r="0" b="0"/>
                <wp:docPr id="2" name="Imagem 1" descr="logomarca_poder_judiciario_horizontal_preta_tjac_jan1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marca_poder_judiciario_horizontal_preta_tjac_jan13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620" cy="653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75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A077B" w:rsidRDefault="006A077B">
          <w:pPr>
            <w:pStyle w:val="Cabealho"/>
            <w:spacing w:before="120" w:after="120" w:line="276" w:lineRule="auto"/>
            <w:ind w:left="-68" w:right="-68"/>
            <w:jc w:val="center"/>
            <w:rPr>
              <w:rFonts w:ascii="Arial" w:eastAsiaTheme="minorEastAsia" w:hAnsi="Arial" w:cs="Arial"/>
              <w:b/>
            </w:rPr>
          </w:pPr>
          <w:r>
            <w:rPr>
              <w:rFonts w:ascii="Arial" w:hAnsi="Arial" w:cs="Arial"/>
              <w:b/>
            </w:rPr>
            <w:t>Controle de Serviços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  <w:hideMark/>
        </w:tcPr>
        <w:p w:rsidR="006A077B" w:rsidRDefault="006A077B">
          <w:pPr>
            <w:pStyle w:val="Cabealho"/>
            <w:spacing w:line="276" w:lineRule="auto"/>
            <w:ind w:left="-68" w:right="-68"/>
            <w:jc w:val="both"/>
            <w:rPr>
              <w:rFonts w:ascii="Arial" w:eastAsiaTheme="minorEastAsia" w:hAnsi="Arial" w:cs="Arial"/>
              <w:sz w:val="16"/>
              <w:szCs w:val="16"/>
            </w:rPr>
          </w:pPr>
          <w:r>
            <w:rPr>
              <w:rFonts w:ascii="Arial" w:eastAsiaTheme="minorEastAsia" w:hAnsi="Arial" w:cs="Arial"/>
              <w:sz w:val="16"/>
              <w:szCs w:val="16"/>
            </w:rPr>
            <w:t>Código:</w:t>
          </w:r>
        </w:p>
      </w:tc>
    </w:tr>
    <w:tr w:rsidR="006A077B" w:rsidRPr="00F52CFC" w:rsidTr="00AB0078">
      <w:trPr>
        <w:trHeight w:val="325"/>
      </w:trPr>
      <w:tc>
        <w:tcPr>
          <w:tcW w:w="181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A077B" w:rsidRDefault="006A077B">
          <w:pPr>
            <w:spacing w:after="0" w:line="240" w:lineRule="auto"/>
            <w:rPr>
              <w:rFonts w:ascii="Arial" w:eastAsiaTheme="minorEastAsia" w:hAnsi="Arial" w:cs="Arial"/>
            </w:rPr>
          </w:pPr>
        </w:p>
      </w:tc>
      <w:tc>
        <w:tcPr>
          <w:tcW w:w="1175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A077B" w:rsidRDefault="006A077B">
          <w:pPr>
            <w:spacing w:after="0" w:line="240" w:lineRule="auto"/>
            <w:rPr>
              <w:rFonts w:ascii="Arial" w:eastAsiaTheme="minorEastAsia" w:hAnsi="Arial" w:cs="Arial"/>
              <w:b/>
            </w:rPr>
          </w:pPr>
        </w:p>
      </w:tc>
      <w:tc>
        <w:tcPr>
          <w:tcW w:w="1701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A077B" w:rsidRDefault="006A077B">
          <w:pPr>
            <w:pStyle w:val="Cabealho"/>
            <w:spacing w:line="276" w:lineRule="auto"/>
            <w:ind w:left="-68" w:right="-68"/>
            <w:jc w:val="center"/>
            <w:rPr>
              <w:rFonts w:ascii="Arial" w:eastAsia="Calibri" w:hAnsi="Arial" w:cs="Arial"/>
              <w:sz w:val="16"/>
              <w:szCs w:val="16"/>
              <w:lang w:val="en-US"/>
            </w:rPr>
          </w:pP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FOR-DILOG-NNN-</w:t>
          </w:r>
          <w:proofErr w:type="spellStart"/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nn</w:t>
          </w:r>
          <w:proofErr w:type="spellEnd"/>
        </w:p>
        <w:p w:rsidR="006A077B" w:rsidRDefault="006A077B">
          <w:pPr>
            <w:pStyle w:val="Cabealho"/>
            <w:spacing w:line="276" w:lineRule="auto"/>
            <w:ind w:left="-68" w:right="-68"/>
            <w:jc w:val="center"/>
            <w:rPr>
              <w:rFonts w:ascii="Arial" w:eastAsiaTheme="minorEastAsia" w:hAnsi="Arial" w:cs="Arial"/>
              <w:sz w:val="16"/>
              <w:szCs w:val="16"/>
              <w:lang w:val="en-US"/>
            </w:rPr>
          </w:pP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(V.00)</w:t>
          </w:r>
        </w:p>
      </w:tc>
    </w:tr>
  </w:tbl>
  <w:p w:rsidR="006A077B" w:rsidRPr="00CF2561" w:rsidRDefault="006A077B">
    <w:pPr>
      <w:pStyle w:val="Cabealho"/>
      <w:rPr>
        <w:lang w:val="en-U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078" w:rsidRDefault="00AB0078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1"/>
  <w:proofState w:spelling="clean" w:grammar="clean"/>
  <w:defaultTabStop w:val="708"/>
  <w:hyphenationZone w:val="425"/>
  <w:drawingGridHorizontalSpacing w:val="110"/>
  <w:displayHorizontalDrawingGridEvery w:val="2"/>
  <w:doNotShadeFormData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8682F"/>
    <w:rsid w:val="00047FDC"/>
    <w:rsid w:val="00052017"/>
    <w:rsid w:val="000575A5"/>
    <w:rsid w:val="000D3A47"/>
    <w:rsid w:val="0034194D"/>
    <w:rsid w:val="003A4D47"/>
    <w:rsid w:val="004258AA"/>
    <w:rsid w:val="00431B3F"/>
    <w:rsid w:val="004B29AF"/>
    <w:rsid w:val="004C2B8C"/>
    <w:rsid w:val="0055070D"/>
    <w:rsid w:val="005832CA"/>
    <w:rsid w:val="00593FF3"/>
    <w:rsid w:val="00674829"/>
    <w:rsid w:val="006A077B"/>
    <w:rsid w:val="00760792"/>
    <w:rsid w:val="007745E2"/>
    <w:rsid w:val="007B3AB6"/>
    <w:rsid w:val="00811514"/>
    <w:rsid w:val="00895335"/>
    <w:rsid w:val="009C5BC6"/>
    <w:rsid w:val="00AB0078"/>
    <w:rsid w:val="00BB23A0"/>
    <w:rsid w:val="00C8682F"/>
    <w:rsid w:val="00CD030B"/>
    <w:rsid w:val="00CF2561"/>
    <w:rsid w:val="00EC2EE8"/>
    <w:rsid w:val="00F52CFC"/>
    <w:rsid w:val="00F6418C"/>
    <w:rsid w:val="00F860C6"/>
    <w:rsid w:val="00FB5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29A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D3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4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CF25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F2561"/>
  </w:style>
  <w:style w:type="paragraph" w:styleId="Rodap">
    <w:name w:val="footer"/>
    <w:basedOn w:val="Normal"/>
    <w:link w:val="RodapChar"/>
    <w:uiPriority w:val="99"/>
    <w:unhideWhenUsed/>
    <w:rsid w:val="00CF25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F2561"/>
  </w:style>
  <w:style w:type="character" w:styleId="Nmerodepgina">
    <w:name w:val="page number"/>
    <w:basedOn w:val="Fontepargpadro"/>
    <w:uiPriority w:val="99"/>
    <w:rsid w:val="00CF2561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D3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4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CF25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F2561"/>
  </w:style>
  <w:style w:type="paragraph" w:styleId="Rodap">
    <w:name w:val="footer"/>
    <w:basedOn w:val="Normal"/>
    <w:link w:val="RodapChar"/>
    <w:uiPriority w:val="99"/>
    <w:unhideWhenUsed/>
    <w:rsid w:val="00CF25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F2561"/>
  </w:style>
  <w:style w:type="character" w:styleId="Nmerodepgina">
    <w:name w:val="page number"/>
    <w:basedOn w:val="Fontepargpadro"/>
    <w:uiPriority w:val="99"/>
    <w:rsid w:val="00CF256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7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78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RBNEGEST-032118.tj.ac.gov.br</Company>
  <LinksUpToDate>false</LinksUpToDate>
  <CharactersWithSpaces>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Helio Oliveira de Carvalho</dc:creator>
  <cp:keywords/>
  <dc:description/>
  <cp:lastModifiedBy>patricia.nascimento</cp:lastModifiedBy>
  <cp:revision>13</cp:revision>
  <dcterms:created xsi:type="dcterms:W3CDTF">2012-02-29T16:57:00Z</dcterms:created>
  <dcterms:modified xsi:type="dcterms:W3CDTF">2013-01-14T21:06:00Z</dcterms:modified>
</cp:coreProperties>
</file>