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252D9" w:rsidRPr="009D3A53" w:rsidRDefault="007252D9" w:rsidP="00E17C6C">
      <w:pPr>
        <w:tabs>
          <w:tab w:val="left" w:pos="2550"/>
        </w:tabs>
        <w:ind w:firstLine="1418"/>
        <w:rPr>
          <w:rFonts w:ascii="Arial Narrow" w:hAnsi="Arial Narrow" w:cs="Arial"/>
          <w:b/>
          <w:sz w:val="28"/>
          <w:szCs w:val="28"/>
        </w:rPr>
      </w:pPr>
      <w:r w:rsidRPr="00D92379">
        <w:rPr>
          <w:rFonts w:ascii="Arial Narrow" w:hAnsi="Arial Narrow" w:cs="Arial"/>
          <w:b/>
          <w:sz w:val="24"/>
          <w:szCs w:val="24"/>
        </w:rPr>
        <w:t xml:space="preserve">     </w:t>
      </w:r>
      <w:r w:rsidRPr="009D3A53">
        <w:rPr>
          <w:rFonts w:ascii="Arial Narrow" w:hAnsi="Arial Narrow" w:cs="Arial"/>
          <w:b/>
          <w:sz w:val="28"/>
          <w:szCs w:val="28"/>
        </w:rPr>
        <w:t xml:space="preserve">PORTARIA Nº </w:t>
      </w:r>
      <w:r w:rsidR="00890794" w:rsidRPr="009D3A53">
        <w:rPr>
          <w:rFonts w:ascii="Arial Narrow" w:hAnsi="Arial Narrow" w:cs="Arial"/>
          <w:b/>
          <w:sz w:val="28"/>
          <w:szCs w:val="28"/>
        </w:rPr>
        <w:t>0</w:t>
      </w:r>
      <w:r w:rsidR="0021228D">
        <w:rPr>
          <w:rFonts w:ascii="Arial Narrow" w:hAnsi="Arial Narrow" w:cs="Arial"/>
          <w:b/>
          <w:sz w:val="28"/>
          <w:szCs w:val="28"/>
        </w:rPr>
        <w:t>5/2020</w:t>
      </w:r>
      <w:r w:rsidR="00CB3C13" w:rsidRPr="009D3A53">
        <w:rPr>
          <w:rFonts w:ascii="Arial Narrow" w:hAnsi="Arial Narrow" w:cs="Arial"/>
          <w:b/>
          <w:sz w:val="28"/>
          <w:szCs w:val="28"/>
        </w:rPr>
        <w:t xml:space="preserve">, de </w:t>
      </w:r>
      <w:r w:rsidR="001624C3">
        <w:rPr>
          <w:rFonts w:ascii="Arial Narrow" w:hAnsi="Arial Narrow" w:cs="Arial"/>
          <w:b/>
          <w:sz w:val="28"/>
          <w:szCs w:val="28"/>
        </w:rPr>
        <w:t>17</w:t>
      </w:r>
      <w:r w:rsidR="00890794" w:rsidRPr="009D3A53">
        <w:rPr>
          <w:rFonts w:ascii="Arial Narrow" w:hAnsi="Arial Narrow" w:cs="Arial"/>
          <w:b/>
          <w:sz w:val="28"/>
          <w:szCs w:val="28"/>
        </w:rPr>
        <w:t xml:space="preserve"> </w:t>
      </w:r>
      <w:r w:rsidR="00652259" w:rsidRPr="009D3A53">
        <w:rPr>
          <w:rFonts w:ascii="Arial Narrow" w:hAnsi="Arial Narrow" w:cs="Arial"/>
          <w:b/>
          <w:sz w:val="28"/>
          <w:szCs w:val="28"/>
        </w:rPr>
        <w:t>de</w:t>
      </w:r>
      <w:r w:rsidR="00254BA9" w:rsidRPr="009D3A53">
        <w:rPr>
          <w:rFonts w:ascii="Arial Narrow" w:hAnsi="Arial Narrow" w:cs="Arial"/>
          <w:b/>
          <w:sz w:val="28"/>
          <w:szCs w:val="28"/>
        </w:rPr>
        <w:t xml:space="preserve"> </w:t>
      </w:r>
      <w:r w:rsidR="001624C3">
        <w:rPr>
          <w:rFonts w:ascii="Arial Narrow" w:hAnsi="Arial Narrow" w:cs="Arial"/>
          <w:b/>
          <w:sz w:val="28"/>
          <w:szCs w:val="28"/>
        </w:rPr>
        <w:t>março</w:t>
      </w:r>
      <w:r w:rsidR="0021228D">
        <w:rPr>
          <w:rFonts w:ascii="Arial Narrow" w:hAnsi="Arial Narrow" w:cs="Arial"/>
          <w:b/>
          <w:sz w:val="28"/>
          <w:szCs w:val="28"/>
        </w:rPr>
        <w:t xml:space="preserve"> de 2020</w:t>
      </w:r>
      <w:r w:rsidR="00023AD4" w:rsidRPr="009D3A53">
        <w:rPr>
          <w:rFonts w:ascii="Arial Narrow" w:hAnsi="Arial Narrow" w:cs="Arial"/>
          <w:b/>
          <w:sz w:val="28"/>
          <w:szCs w:val="28"/>
        </w:rPr>
        <w:t>.</w:t>
      </w:r>
    </w:p>
    <w:tbl>
      <w:tblPr>
        <w:tblW w:w="0" w:type="auto"/>
        <w:tblInd w:w="50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809"/>
      </w:tblGrid>
      <w:tr w:rsidR="00D92379" w:rsidRPr="009D3A53" w:rsidTr="008E0C1B">
        <w:tc>
          <w:tcPr>
            <w:tcW w:w="38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92379" w:rsidRPr="009D3A53" w:rsidRDefault="00D92379" w:rsidP="0021228D">
            <w:pPr>
              <w:tabs>
                <w:tab w:val="left" w:pos="2550"/>
              </w:tabs>
              <w:jc w:val="both"/>
              <w:rPr>
                <w:rFonts w:ascii="Arial Narrow" w:hAnsi="Arial Narrow" w:cs="Arial"/>
                <w:b/>
                <w:sz w:val="20"/>
                <w:szCs w:val="20"/>
              </w:rPr>
            </w:pPr>
            <w:bookmarkStart w:id="0" w:name="_GoBack"/>
            <w:r w:rsidRPr="009D3A53">
              <w:rPr>
                <w:rFonts w:ascii="Arial Narrow" w:hAnsi="Arial Narrow" w:cs="Arial"/>
                <w:b/>
                <w:sz w:val="20"/>
                <w:szCs w:val="20"/>
              </w:rPr>
              <w:t>“</w:t>
            </w:r>
            <w:r w:rsidRPr="009D3A53">
              <w:rPr>
                <w:rFonts w:ascii="Arial Narrow" w:hAnsi="Arial Narrow" w:cs="Arial"/>
                <w:i/>
                <w:sz w:val="20"/>
                <w:szCs w:val="20"/>
              </w:rPr>
              <w:t xml:space="preserve">Dispõe sobre </w:t>
            </w:r>
            <w:r w:rsidR="00342B95" w:rsidRPr="009D3A53">
              <w:rPr>
                <w:rFonts w:ascii="Arial Narrow" w:hAnsi="Arial Narrow" w:cs="Arial"/>
                <w:i/>
                <w:sz w:val="20"/>
                <w:szCs w:val="20"/>
              </w:rPr>
              <w:t xml:space="preserve">a </w:t>
            </w:r>
            <w:r w:rsidR="0021228D">
              <w:rPr>
                <w:rFonts w:ascii="Arial Narrow" w:hAnsi="Arial Narrow" w:cs="Arial"/>
                <w:i/>
                <w:sz w:val="20"/>
                <w:szCs w:val="20"/>
              </w:rPr>
              <w:t>escala de revezamento dos servidores desta Comarca, em cumprimento a Portaria Conjunta 19/2020</w:t>
            </w:r>
            <w:r w:rsidR="004F32BC" w:rsidRPr="009D3A53">
              <w:rPr>
                <w:rFonts w:ascii="Arial Narrow" w:hAnsi="Arial Narrow" w:cs="Arial"/>
                <w:i/>
                <w:sz w:val="20"/>
                <w:szCs w:val="20"/>
              </w:rPr>
              <w:t>”</w:t>
            </w:r>
            <w:r w:rsidRPr="009D3A53">
              <w:rPr>
                <w:rFonts w:ascii="Arial Narrow" w:hAnsi="Arial Narrow" w:cs="Arial"/>
                <w:i/>
                <w:sz w:val="20"/>
                <w:szCs w:val="20"/>
              </w:rPr>
              <w:t>.</w:t>
            </w:r>
          </w:p>
        </w:tc>
      </w:tr>
    </w:tbl>
    <w:bookmarkEnd w:id="0"/>
    <w:p w:rsidR="0021228D" w:rsidRDefault="007252D9" w:rsidP="00D928F3">
      <w:pPr>
        <w:tabs>
          <w:tab w:val="left" w:pos="2550"/>
        </w:tabs>
        <w:spacing w:before="120" w:line="240" w:lineRule="auto"/>
        <w:ind w:left="4536"/>
        <w:jc w:val="both"/>
        <w:rPr>
          <w:rFonts w:ascii="Arial Narrow" w:hAnsi="Arial Narrow" w:cs="Arial"/>
          <w:sz w:val="24"/>
          <w:szCs w:val="24"/>
        </w:rPr>
      </w:pPr>
      <w:r w:rsidRPr="009D3A53">
        <w:rPr>
          <w:rFonts w:ascii="Arial Narrow" w:hAnsi="Arial Narrow" w:cs="Arial"/>
          <w:sz w:val="24"/>
          <w:szCs w:val="24"/>
        </w:rPr>
        <w:t xml:space="preserve">A </w:t>
      </w:r>
      <w:proofErr w:type="spellStart"/>
      <w:r w:rsidR="0021228D">
        <w:rPr>
          <w:rFonts w:ascii="Arial Narrow" w:hAnsi="Arial Narrow" w:cs="Arial"/>
          <w:sz w:val="24"/>
          <w:szCs w:val="24"/>
        </w:rPr>
        <w:t>Dr.a</w:t>
      </w:r>
      <w:proofErr w:type="spellEnd"/>
      <w:r w:rsidR="0021228D">
        <w:rPr>
          <w:rFonts w:ascii="Arial Narrow" w:hAnsi="Arial Narrow" w:cs="Arial"/>
          <w:sz w:val="24"/>
          <w:szCs w:val="24"/>
        </w:rPr>
        <w:t xml:space="preserve"> </w:t>
      </w:r>
      <w:r w:rsidR="0021228D">
        <w:rPr>
          <w:rFonts w:ascii="Arial Narrow" w:hAnsi="Arial Narrow" w:cs="Arial"/>
          <w:b/>
          <w:sz w:val="24"/>
          <w:szCs w:val="24"/>
        </w:rPr>
        <w:t xml:space="preserve">IVETE TABALIPA, </w:t>
      </w:r>
      <w:r w:rsidR="007D7E17">
        <w:rPr>
          <w:rFonts w:ascii="Arial Narrow" w:hAnsi="Arial Narrow" w:cs="Arial"/>
          <w:b/>
          <w:sz w:val="24"/>
          <w:szCs w:val="24"/>
        </w:rPr>
        <w:t xml:space="preserve">JUÍZA DE DIREITO </w:t>
      </w:r>
      <w:r w:rsidRPr="009D3A53">
        <w:rPr>
          <w:rFonts w:ascii="Arial Narrow" w:hAnsi="Arial Narrow" w:cs="Arial"/>
          <w:b/>
          <w:sz w:val="24"/>
          <w:szCs w:val="24"/>
        </w:rPr>
        <w:t>TITULAR</w:t>
      </w:r>
      <w:r w:rsidR="0021228D">
        <w:rPr>
          <w:rFonts w:ascii="Arial Narrow" w:hAnsi="Arial Narrow" w:cs="Arial"/>
          <w:sz w:val="24"/>
          <w:szCs w:val="24"/>
        </w:rPr>
        <w:t xml:space="preserve"> DA VARA ÚNICA DA COMARCA DE PORTO, NO USO DE SUAS ATRIBUIÇÕES LEGAIS, ETC.</w:t>
      </w:r>
    </w:p>
    <w:p w:rsidR="0021228D" w:rsidRDefault="00706735" w:rsidP="00706735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Arial Narrow" w:hAnsi="Arial Narrow" w:cs="Arial"/>
          <w:sz w:val="24"/>
          <w:szCs w:val="24"/>
        </w:rPr>
      </w:pPr>
      <w:r w:rsidRPr="009D3A53">
        <w:rPr>
          <w:rFonts w:ascii="Arial Narrow" w:hAnsi="Arial Narrow" w:cs="Arial"/>
          <w:sz w:val="24"/>
          <w:szCs w:val="24"/>
        </w:rPr>
        <w:t xml:space="preserve">Considerando </w:t>
      </w:r>
      <w:r w:rsidR="0021228D">
        <w:rPr>
          <w:rFonts w:ascii="Arial Narrow" w:hAnsi="Arial Narrow" w:cs="Arial"/>
          <w:sz w:val="24"/>
          <w:szCs w:val="24"/>
        </w:rPr>
        <w:t xml:space="preserve">o disposto na Portaria Conjunta n.º 19/2020 que trata das medidas temporárias para evitar a proliferação e contaminação pelo Novo </w:t>
      </w:r>
      <w:proofErr w:type="spellStart"/>
      <w:r w:rsidR="00570697">
        <w:rPr>
          <w:rFonts w:ascii="Arial Narrow" w:hAnsi="Arial Narrow" w:cs="Arial"/>
          <w:sz w:val="24"/>
          <w:szCs w:val="24"/>
        </w:rPr>
        <w:t>Coronavírus</w:t>
      </w:r>
      <w:proofErr w:type="spellEnd"/>
      <w:r w:rsidR="0021228D">
        <w:rPr>
          <w:rFonts w:ascii="Arial Narrow" w:hAnsi="Arial Narrow" w:cs="Arial"/>
          <w:sz w:val="24"/>
          <w:szCs w:val="24"/>
        </w:rPr>
        <w:t xml:space="preserve"> (COVID 19), a qual determina o revezamento pelo período de 15 (quinze) dias, mediante a redução para um terço do efetivo de servidores, estagiários e colaboradores, em todas as unidades administrativa e jurisdicional do Poder Judiciário do Estado do Acre.</w:t>
      </w:r>
    </w:p>
    <w:p w:rsidR="00D928F3" w:rsidRDefault="0021228D" w:rsidP="00706735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Arial Narrow" w:hAnsi="Arial Narrow" w:cs="Arial"/>
          <w:sz w:val="24"/>
          <w:szCs w:val="24"/>
        </w:rPr>
      </w:pPr>
      <w:r>
        <w:rPr>
          <w:rFonts w:ascii="Arial Narrow" w:hAnsi="Arial Narrow" w:cs="Arial"/>
          <w:sz w:val="24"/>
          <w:szCs w:val="24"/>
        </w:rPr>
        <w:t xml:space="preserve">Considerando que mencionada Portaria determina que os servidores que não estiverem presentes nas respectivas unidades deverão desenvolver atividades na modalidade de </w:t>
      </w:r>
      <w:proofErr w:type="spellStart"/>
      <w:r>
        <w:rPr>
          <w:rFonts w:ascii="Arial Narrow" w:hAnsi="Arial Narrow" w:cs="Arial"/>
          <w:sz w:val="24"/>
          <w:szCs w:val="24"/>
        </w:rPr>
        <w:t>teletra</w:t>
      </w:r>
      <w:r w:rsidR="00D928F3">
        <w:rPr>
          <w:rFonts w:ascii="Arial Narrow" w:hAnsi="Arial Narrow" w:cs="Arial"/>
          <w:sz w:val="24"/>
          <w:szCs w:val="24"/>
        </w:rPr>
        <w:t>balho</w:t>
      </w:r>
      <w:proofErr w:type="spellEnd"/>
      <w:r w:rsidR="00D928F3">
        <w:rPr>
          <w:rFonts w:ascii="Arial Narrow" w:hAnsi="Arial Narrow" w:cs="Arial"/>
          <w:sz w:val="24"/>
          <w:szCs w:val="24"/>
        </w:rPr>
        <w:t xml:space="preserve"> e tendo em vista que nem todos os servidores lotados nesta Comarca dispõem de meios necessários para tal mister,</w:t>
      </w:r>
    </w:p>
    <w:p w:rsidR="00D928F3" w:rsidRDefault="00D928F3" w:rsidP="00706735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Arial Narrow" w:hAnsi="Arial Narrow" w:cs="Arial"/>
          <w:sz w:val="24"/>
          <w:szCs w:val="24"/>
        </w:rPr>
      </w:pPr>
    </w:p>
    <w:p w:rsidR="00D928F3" w:rsidRPr="00D928F3" w:rsidRDefault="00D928F3" w:rsidP="00706735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Arial Narrow" w:hAnsi="Arial Narrow" w:cs="Arial"/>
          <w:b/>
          <w:sz w:val="24"/>
          <w:szCs w:val="24"/>
        </w:rPr>
      </w:pPr>
      <w:r w:rsidRPr="00D928F3">
        <w:rPr>
          <w:rFonts w:ascii="Arial Narrow" w:hAnsi="Arial Narrow" w:cs="Arial"/>
          <w:b/>
          <w:sz w:val="24"/>
          <w:szCs w:val="24"/>
        </w:rPr>
        <w:t>R E S O L V E:</w:t>
      </w:r>
    </w:p>
    <w:p w:rsidR="00D928F3" w:rsidRDefault="00D928F3" w:rsidP="00706735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Arial Narrow" w:hAnsi="Arial Narrow" w:cs="Arial"/>
          <w:sz w:val="24"/>
          <w:szCs w:val="24"/>
        </w:rPr>
      </w:pPr>
    </w:p>
    <w:p w:rsidR="00D928F3" w:rsidRDefault="00D928F3" w:rsidP="00706735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Arial Narrow" w:hAnsi="Arial Narrow" w:cs="Arial"/>
          <w:sz w:val="24"/>
          <w:szCs w:val="24"/>
        </w:rPr>
      </w:pPr>
      <w:r>
        <w:rPr>
          <w:rFonts w:ascii="Arial Narrow" w:hAnsi="Arial Narrow" w:cs="Arial"/>
          <w:sz w:val="24"/>
          <w:szCs w:val="24"/>
        </w:rPr>
        <w:t>Art. 1.º Estabelecer a escala dos servidores da Comarca de Porto Acre, pelo período de 15 (quinze) dias a contar do dia 18 de março do ano em curso, conforme escala abaixo:</w:t>
      </w:r>
    </w:p>
    <w:p w:rsidR="00570697" w:rsidRDefault="00570697" w:rsidP="00706735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Arial Narrow" w:hAnsi="Arial Narrow" w:cs="Arial"/>
          <w:b/>
          <w:sz w:val="24"/>
          <w:szCs w:val="24"/>
        </w:rPr>
      </w:pPr>
    </w:p>
    <w:p w:rsidR="00D928F3" w:rsidRDefault="00D928F3" w:rsidP="00706735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Arial Narrow" w:hAnsi="Arial Narrow" w:cs="Arial"/>
          <w:b/>
          <w:sz w:val="24"/>
          <w:szCs w:val="24"/>
        </w:rPr>
      </w:pPr>
      <w:r>
        <w:rPr>
          <w:rFonts w:ascii="Arial Narrow" w:hAnsi="Arial Narrow" w:cs="Arial"/>
          <w:b/>
          <w:sz w:val="24"/>
          <w:szCs w:val="24"/>
        </w:rPr>
        <w:t>No</w:t>
      </w:r>
      <w:r w:rsidRPr="00D928F3">
        <w:rPr>
          <w:rFonts w:ascii="Arial Narrow" w:hAnsi="Arial Narrow" w:cs="Arial"/>
          <w:b/>
          <w:sz w:val="24"/>
          <w:szCs w:val="24"/>
        </w:rPr>
        <w:t>s dias 18 a 20 de março de 2020 – Vara Única</w:t>
      </w:r>
    </w:p>
    <w:p w:rsidR="00D928F3" w:rsidRDefault="00D928F3" w:rsidP="00706735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Arial Narrow" w:hAnsi="Arial Narrow" w:cs="Arial"/>
          <w:sz w:val="24"/>
          <w:szCs w:val="24"/>
        </w:rPr>
      </w:pPr>
      <w:r w:rsidRPr="00D928F3">
        <w:rPr>
          <w:rFonts w:ascii="Arial Narrow" w:hAnsi="Arial Narrow" w:cs="Arial"/>
          <w:sz w:val="24"/>
          <w:szCs w:val="24"/>
        </w:rPr>
        <w:t>Servidores</w:t>
      </w:r>
      <w:r>
        <w:rPr>
          <w:rFonts w:ascii="Arial Narrow" w:hAnsi="Arial Narrow" w:cs="Arial"/>
          <w:sz w:val="24"/>
          <w:szCs w:val="24"/>
        </w:rPr>
        <w:t>:</w:t>
      </w:r>
    </w:p>
    <w:p w:rsidR="00D928F3" w:rsidRDefault="00D928F3" w:rsidP="00706735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Arial Narrow" w:hAnsi="Arial Narrow" w:cs="Arial"/>
          <w:sz w:val="24"/>
          <w:szCs w:val="24"/>
        </w:rPr>
      </w:pPr>
      <w:r>
        <w:rPr>
          <w:rFonts w:ascii="Arial Narrow" w:hAnsi="Arial Narrow" w:cs="Arial"/>
          <w:sz w:val="24"/>
          <w:szCs w:val="24"/>
        </w:rPr>
        <w:t>Anderson dos Santos</w:t>
      </w:r>
    </w:p>
    <w:p w:rsidR="00D928F3" w:rsidRDefault="00D928F3" w:rsidP="00706735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Arial Narrow" w:hAnsi="Arial Narrow" w:cs="Arial"/>
          <w:sz w:val="24"/>
          <w:szCs w:val="24"/>
        </w:rPr>
      </w:pPr>
      <w:proofErr w:type="spellStart"/>
      <w:r>
        <w:rPr>
          <w:rFonts w:ascii="Arial Narrow" w:hAnsi="Arial Narrow" w:cs="Arial"/>
          <w:sz w:val="24"/>
          <w:szCs w:val="24"/>
        </w:rPr>
        <w:t>Dayved</w:t>
      </w:r>
      <w:proofErr w:type="spellEnd"/>
      <w:r>
        <w:rPr>
          <w:rFonts w:ascii="Arial Narrow" w:hAnsi="Arial Narrow" w:cs="Arial"/>
          <w:sz w:val="24"/>
          <w:szCs w:val="24"/>
        </w:rPr>
        <w:t xml:space="preserve"> Martins de Souza</w:t>
      </w:r>
    </w:p>
    <w:p w:rsidR="00D928F3" w:rsidRDefault="00D928F3" w:rsidP="00706735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Arial Narrow" w:hAnsi="Arial Narrow" w:cs="Arial"/>
          <w:sz w:val="24"/>
          <w:szCs w:val="24"/>
        </w:rPr>
      </w:pPr>
      <w:r>
        <w:rPr>
          <w:rFonts w:ascii="Arial Narrow" w:hAnsi="Arial Narrow" w:cs="Arial"/>
          <w:sz w:val="24"/>
          <w:szCs w:val="24"/>
        </w:rPr>
        <w:t xml:space="preserve">Marcia Maria </w:t>
      </w:r>
      <w:proofErr w:type="spellStart"/>
      <w:r>
        <w:rPr>
          <w:rFonts w:ascii="Arial Narrow" w:hAnsi="Arial Narrow" w:cs="Arial"/>
          <w:sz w:val="24"/>
          <w:szCs w:val="24"/>
        </w:rPr>
        <w:t>Caruta</w:t>
      </w:r>
      <w:proofErr w:type="spellEnd"/>
      <w:r>
        <w:rPr>
          <w:rFonts w:ascii="Arial Narrow" w:hAnsi="Arial Narrow" w:cs="Arial"/>
          <w:sz w:val="24"/>
          <w:szCs w:val="24"/>
        </w:rPr>
        <w:t xml:space="preserve"> da Silva</w:t>
      </w:r>
    </w:p>
    <w:p w:rsidR="00D928F3" w:rsidRDefault="00D928F3" w:rsidP="00706735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Arial Narrow" w:hAnsi="Arial Narrow" w:cs="Arial"/>
          <w:sz w:val="24"/>
          <w:szCs w:val="24"/>
        </w:rPr>
      </w:pPr>
      <w:proofErr w:type="spellStart"/>
      <w:r>
        <w:rPr>
          <w:rFonts w:ascii="Arial Narrow" w:hAnsi="Arial Narrow" w:cs="Arial"/>
          <w:sz w:val="24"/>
          <w:szCs w:val="24"/>
        </w:rPr>
        <w:t>Oficiala</w:t>
      </w:r>
      <w:proofErr w:type="spellEnd"/>
      <w:r>
        <w:rPr>
          <w:rFonts w:ascii="Arial Narrow" w:hAnsi="Arial Narrow" w:cs="Arial"/>
          <w:sz w:val="24"/>
          <w:szCs w:val="24"/>
        </w:rPr>
        <w:t xml:space="preserve"> de Justiça: Cristiane de Almeida Cunha</w:t>
      </w:r>
    </w:p>
    <w:p w:rsidR="00D928F3" w:rsidRDefault="00D928F3" w:rsidP="00706735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Arial Narrow" w:hAnsi="Arial Narrow" w:cs="Arial"/>
          <w:sz w:val="24"/>
          <w:szCs w:val="24"/>
        </w:rPr>
      </w:pPr>
    </w:p>
    <w:p w:rsidR="00D928F3" w:rsidRDefault="00D928F3" w:rsidP="00D928F3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Arial Narrow" w:hAnsi="Arial Narrow" w:cs="Arial"/>
          <w:b/>
          <w:sz w:val="24"/>
          <w:szCs w:val="24"/>
        </w:rPr>
      </w:pPr>
      <w:r>
        <w:rPr>
          <w:rFonts w:ascii="Arial Narrow" w:hAnsi="Arial Narrow" w:cs="Arial"/>
          <w:b/>
          <w:sz w:val="24"/>
          <w:szCs w:val="24"/>
        </w:rPr>
        <w:t>No</w:t>
      </w:r>
      <w:r w:rsidRPr="00D928F3">
        <w:rPr>
          <w:rFonts w:ascii="Arial Narrow" w:hAnsi="Arial Narrow" w:cs="Arial"/>
          <w:b/>
          <w:sz w:val="24"/>
          <w:szCs w:val="24"/>
        </w:rPr>
        <w:t xml:space="preserve">s </w:t>
      </w:r>
      <w:r>
        <w:rPr>
          <w:rFonts w:ascii="Arial Narrow" w:hAnsi="Arial Narrow" w:cs="Arial"/>
          <w:b/>
          <w:sz w:val="24"/>
          <w:szCs w:val="24"/>
        </w:rPr>
        <w:t>dias 23</w:t>
      </w:r>
      <w:r w:rsidRPr="00D928F3">
        <w:rPr>
          <w:rFonts w:ascii="Arial Narrow" w:hAnsi="Arial Narrow" w:cs="Arial"/>
          <w:b/>
          <w:sz w:val="24"/>
          <w:szCs w:val="24"/>
        </w:rPr>
        <w:t xml:space="preserve"> a 2</w:t>
      </w:r>
      <w:r>
        <w:rPr>
          <w:rFonts w:ascii="Arial Narrow" w:hAnsi="Arial Narrow" w:cs="Arial"/>
          <w:b/>
          <w:sz w:val="24"/>
          <w:szCs w:val="24"/>
        </w:rPr>
        <w:t>7</w:t>
      </w:r>
      <w:r w:rsidRPr="00D928F3">
        <w:rPr>
          <w:rFonts w:ascii="Arial Narrow" w:hAnsi="Arial Narrow" w:cs="Arial"/>
          <w:b/>
          <w:sz w:val="24"/>
          <w:szCs w:val="24"/>
        </w:rPr>
        <w:t xml:space="preserve"> de março de 2020 – Vara Única</w:t>
      </w:r>
    </w:p>
    <w:p w:rsidR="00D928F3" w:rsidRDefault="00D928F3" w:rsidP="00D928F3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Arial Narrow" w:hAnsi="Arial Narrow" w:cs="Arial"/>
          <w:sz w:val="24"/>
          <w:szCs w:val="24"/>
        </w:rPr>
      </w:pPr>
      <w:r w:rsidRPr="00D928F3">
        <w:rPr>
          <w:rFonts w:ascii="Arial Narrow" w:hAnsi="Arial Narrow" w:cs="Arial"/>
          <w:sz w:val="24"/>
          <w:szCs w:val="24"/>
        </w:rPr>
        <w:t>Servidores</w:t>
      </w:r>
      <w:r>
        <w:rPr>
          <w:rFonts w:ascii="Arial Narrow" w:hAnsi="Arial Narrow" w:cs="Arial"/>
          <w:sz w:val="24"/>
          <w:szCs w:val="24"/>
        </w:rPr>
        <w:t>:</w:t>
      </w:r>
    </w:p>
    <w:p w:rsidR="00D928F3" w:rsidRDefault="00D928F3" w:rsidP="00D928F3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Arial Narrow" w:hAnsi="Arial Narrow" w:cs="Arial"/>
          <w:sz w:val="24"/>
          <w:szCs w:val="24"/>
        </w:rPr>
      </w:pPr>
      <w:r>
        <w:rPr>
          <w:rFonts w:ascii="Arial Narrow" w:hAnsi="Arial Narrow" w:cs="Arial"/>
          <w:sz w:val="24"/>
          <w:szCs w:val="24"/>
        </w:rPr>
        <w:t>Anderson dos Santos</w:t>
      </w:r>
    </w:p>
    <w:p w:rsidR="00D928F3" w:rsidRDefault="00D928F3" w:rsidP="00D928F3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Arial Narrow" w:hAnsi="Arial Narrow" w:cs="Arial"/>
          <w:sz w:val="24"/>
          <w:szCs w:val="24"/>
        </w:rPr>
      </w:pPr>
      <w:proofErr w:type="spellStart"/>
      <w:r>
        <w:rPr>
          <w:rFonts w:ascii="Arial Narrow" w:hAnsi="Arial Narrow" w:cs="Arial"/>
          <w:sz w:val="24"/>
          <w:szCs w:val="24"/>
        </w:rPr>
        <w:t>Dayved</w:t>
      </w:r>
      <w:proofErr w:type="spellEnd"/>
      <w:r>
        <w:rPr>
          <w:rFonts w:ascii="Arial Narrow" w:hAnsi="Arial Narrow" w:cs="Arial"/>
          <w:sz w:val="24"/>
          <w:szCs w:val="24"/>
        </w:rPr>
        <w:t xml:space="preserve"> Martins de Souza</w:t>
      </w:r>
    </w:p>
    <w:p w:rsidR="00D928F3" w:rsidRDefault="00D928F3" w:rsidP="00D928F3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Arial Narrow" w:hAnsi="Arial Narrow" w:cs="Arial"/>
          <w:sz w:val="24"/>
          <w:szCs w:val="24"/>
        </w:rPr>
      </w:pPr>
      <w:r>
        <w:rPr>
          <w:rFonts w:ascii="Arial Narrow" w:hAnsi="Arial Narrow" w:cs="Arial"/>
          <w:sz w:val="24"/>
          <w:szCs w:val="24"/>
        </w:rPr>
        <w:t xml:space="preserve">Marcia Maria </w:t>
      </w:r>
      <w:proofErr w:type="spellStart"/>
      <w:r>
        <w:rPr>
          <w:rFonts w:ascii="Arial Narrow" w:hAnsi="Arial Narrow" w:cs="Arial"/>
          <w:sz w:val="24"/>
          <w:szCs w:val="24"/>
        </w:rPr>
        <w:t>Caruta</w:t>
      </w:r>
      <w:proofErr w:type="spellEnd"/>
      <w:r>
        <w:rPr>
          <w:rFonts w:ascii="Arial Narrow" w:hAnsi="Arial Narrow" w:cs="Arial"/>
          <w:sz w:val="24"/>
          <w:szCs w:val="24"/>
        </w:rPr>
        <w:t xml:space="preserve"> da Silva</w:t>
      </w:r>
    </w:p>
    <w:p w:rsidR="00D928F3" w:rsidRDefault="00D928F3" w:rsidP="00706735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Arial Narrow" w:hAnsi="Arial Narrow" w:cs="Arial"/>
          <w:sz w:val="24"/>
          <w:szCs w:val="24"/>
        </w:rPr>
      </w:pPr>
      <w:proofErr w:type="spellStart"/>
      <w:r>
        <w:rPr>
          <w:rFonts w:ascii="Arial Narrow" w:hAnsi="Arial Narrow" w:cs="Arial"/>
          <w:sz w:val="24"/>
          <w:szCs w:val="24"/>
        </w:rPr>
        <w:t>Oficiala</w:t>
      </w:r>
      <w:proofErr w:type="spellEnd"/>
      <w:r>
        <w:rPr>
          <w:rFonts w:ascii="Arial Narrow" w:hAnsi="Arial Narrow" w:cs="Arial"/>
          <w:sz w:val="24"/>
          <w:szCs w:val="24"/>
        </w:rPr>
        <w:t xml:space="preserve"> de Justiça:</w:t>
      </w:r>
      <w:r w:rsidR="007D7E17">
        <w:rPr>
          <w:rFonts w:ascii="Arial Narrow" w:hAnsi="Arial Narrow" w:cs="Arial"/>
          <w:sz w:val="24"/>
          <w:szCs w:val="24"/>
        </w:rPr>
        <w:t xml:space="preserve"> </w:t>
      </w:r>
      <w:r w:rsidR="007D7E17">
        <w:rPr>
          <w:rFonts w:ascii="Arial Narrow" w:hAnsi="Arial Narrow" w:cs="Arial"/>
          <w:sz w:val="24"/>
          <w:szCs w:val="24"/>
        </w:rPr>
        <w:t xml:space="preserve">Ag. </w:t>
      </w:r>
      <w:proofErr w:type="gramStart"/>
      <w:r w:rsidR="007D7E17">
        <w:rPr>
          <w:rFonts w:ascii="Arial Narrow" w:hAnsi="Arial Narrow" w:cs="Arial"/>
          <w:sz w:val="24"/>
          <w:szCs w:val="24"/>
        </w:rPr>
        <w:t>designação</w:t>
      </w:r>
      <w:proofErr w:type="gramEnd"/>
    </w:p>
    <w:p w:rsidR="00D928F3" w:rsidRDefault="00D928F3" w:rsidP="00706735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Arial Narrow" w:hAnsi="Arial Narrow" w:cs="Arial"/>
          <w:sz w:val="24"/>
          <w:szCs w:val="24"/>
        </w:rPr>
      </w:pPr>
    </w:p>
    <w:p w:rsidR="00D928F3" w:rsidRDefault="00D928F3" w:rsidP="00D928F3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Arial Narrow" w:hAnsi="Arial Narrow" w:cs="Arial"/>
          <w:b/>
          <w:sz w:val="24"/>
          <w:szCs w:val="24"/>
        </w:rPr>
      </w:pPr>
      <w:r>
        <w:rPr>
          <w:rFonts w:ascii="Arial Narrow" w:hAnsi="Arial Narrow" w:cs="Arial"/>
          <w:b/>
          <w:sz w:val="24"/>
          <w:szCs w:val="24"/>
        </w:rPr>
        <w:t>No</w:t>
      </w:r>
      <w:r w:rsidRPr="00D928F3">
        <w:rPr>
          <w:rFonts w:ascii="Arial Narrow" w:hAnsi="Arial Narrow" w:cs="Arial"/>
          <w:b/>
          <w:sz w:val="24"/>
          <w:szCs w:val="24"/>
        </w:rPr>
        <w:t xml:space="preserve">s </w:t>
      </w:r>
      <w:r>
        <w:rPr>
          <w:rFonts w:ascii="Arial Narrow" w:hAnsi="Arial Narrow" w:cs="Arial"/>
          <w:b/>
          <w:sz w:val="24"/>
          <w:szCs w:val="24"/>
        </w:rPr>
        <w:t xml:space="preserve">dias 30, 31 </w:t>
      </w:r>
      <w:r w:rsidRPr="00D928F3">
        <w:rPr>
          <w:rFonts w:ascii="Arial Narrow" w:hAnsi="Arial Narrow" w:cs="Arial"/>
          <w:b/>
          <w:sz w:val="24"/>
          <w:szCs w:val="24"/>
        </w:rPr>
        <w:t xml:space="preserve">de março </w:t>
      </w:r>
      <w:r>
        <w:rPr>
          <w:rFonts w:ascii="Arial Narrow" w:hAnsi="Arial Narrow" w:cs="Arial"/>
          <w:b/>
          <w:sz w:val="24"/>
          <w:szCs w:val="24"/>
        </w:rPr>
        <w:t xml:space="preserve">e 1.º de abril </w:t>
      </w:r>
      <w:r w:rsidRPr="00D928F3">
        <w:rPr>
          <w:rFonts w:ascii="Arial Narrow" w:hAnsi="Arial Narrow" w:cs="Arial"/>
          <w:b/>
          <w:sz w:val="24"/>
          <w:szCs w:val="24"/>
        </w:rPr>
        <w:t>de 2020 – Vara Única</w:t>
      </w:r>
    </w:p>
    <w:p w:rsidR="00D928F3" w:rsidRDefault="00D928F3" w:rsidP="00D928F3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Arial Narrow" w:hAnsi="Arial Narrow" w:cs="Arial"/>
          <w:sz w:val="24"/>
          <w:szCs w:val="24"/>
        </w:rPr>
      </w:pPr>
      <w:r w:rsidRPr="00D928F3">
        <w:rPr>
          <w:rFonts w:ascii="Arial Narrow" w:hAnsi="Arial Narrow" w:cs="Arial"/>
          <w:sz w:val="24"/>
          <w:szCs w:val="24"/>
        </w:rPr>
        <w:t>Servidores</w:t>
      </w:r>
      <w:r>
        <w:rPr>
          <w:rFonts w:ascii="Arial Narrow" w:hAnsi="Arial Narrow" w:cs="Arial"/>
          <w:sz w:val="24"/>
          <w:szCs w:val="24"/>
        </w:rPr>
        <w:t>:</w:t>
      </w:r>
    </w:p>
    <w:p w:rsidR="00D928F3" w:rsidRDefault="00D928F3" w:rsidP="00D928F3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Arial Narrow" w:hAnsi="Arial Narrow" w:cs="Arial"/>
          <w:sz w:val="24"/>
          <w:szCs w:val="24"/>
        </w:rPr>
      </w:pPr>
      <w:r>
        <w:rPr>
          <w:rFonts w:ascii="Arial Narrow" w:hAnsi="Arial Narrow" w:cs="Arial"/>
          <w:sz w:val="24"/>
          <w:szCs w:val="24"/>
        </w:rPr>
        <w:t>Anderson dos Santos</w:t>
      </w:r>
    </w:p>
    <w:p w:rsidR="00D928F3" w:rsidRDefault="00D928F3" w:rsidP="00D928F3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Arial Narrow" w:hAnsi="Arial Narrow" w:cs="Arial"/>
          <w:sz w:val="24"/>
          <w:szCs w:val="24"/>
        </w:rPr>
      </w:pPr>
      <w:proofErr w:type="spellStart"/>
      <w:r>
        <w:rPr>
          <w:rFonts w:ascii="Arial Narrow" w:hAnsi="Arial Narrow" w:cs="Arial"/>
          <w:sz w:val="24"/>
          <w:szCs w:val="24"/>
        </w:rPr>
        <w:t>Dayved</w:t>
      </w:r>
      <w:proofErr w:type="spellEnd"/>
      <w:r>
        <w:rPr>
          <w:rFonts w:ascii="Arial Narrow" w:hAnsi="Arial Narrow" w:cs="Arial"/>
          <w:sz w:val="24"/>
          <w:szCs w:val="24"/>
        </w:rPr>
        <w:t xml:space="preserve"> Martins de Souza</w:t>
      </w:r>
    </w:p>
    <w:p w:rsidR="00D928F3" w:rsidRDefault="00D928F3" w:rsidP="00D928F3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Arial Narrow" w:hAnsi="Arial Narrow" w:cs="Arial"/>
          <w:sz w:val="24"/>
          <w:szCs w:val="24"/>
        </w:rPr>
      </w:pPr>
      <w:r>
        <w:rPr>
          <w:rFonts w:ascii="Arial Narrow" w:hAnsi="Arial Narrow" w:cs="Arial"/>
          <w:sz w:val="24"/>
          <w:szCs w:val="24"/>
        </w:rPr>
        <w:t xml:space="preserve">Marcia Maria </w:t>
      </w:r>
      <w:proofErr w:type="spellStart"/>
      <w:r>
        <w:rPr>
          <w:rFonts w:ascii="Arial Narrow" w:hAnsi="Arial Narrow" w:cs="Arial"/>
          <w:sz w:val="24"/>
          <w:szCs w:val="24"/>
        </w:rPr>
        <w:t>Caruta</w:t>
      </w:r>
      <w:proofErr w:type="spellEnd"/>
      <w:r>
        <w:rPr>
          <w:rFonts w:ascii="Arial Narrow" w:hAnsi="Arial Narrow" w:cs="Arial"/>
          <w:sz w:val="24"/>
          <w:szCs w:val="24"/>
        </w:rPr>
        <w:t xml:space="preserve"> da Silva</w:t>
      </w:r>
    </w:p>
    <w:p w:rsidR="00D928F3" w:rsidRDefault="00D928F3" w:rsidP="00D928F3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Arial Narrow" w:hAnsi="Arial Narrow" w:cs="Arial"/>
          <w:sz w:val="24"/>
          <w:szCs w:val="24"/>
        </w:rPr>
      </w:pPr>
      <w:proofErr w:type="spellStart"/>
      <w:r>
        <w:rPr>
          <w:rFonts w:ascii="Arial Narrow" w:hAnsi="Arial Narrow" w:cs="Arial"/>
          <w:sz w:val="24"/>
          <w:szCs w:val="24"/>
        </w:rPr>
        <w:t>Oficiala</w:t>
      </w:r>
      <w:proofErr w:type="spellEnd"/>
      <w:r>
        <w:rPr>
          <w:rFonts w:ascii="Arial Narrow" w:hAnsi="Arial Narrow" w:cs="Arial"/>
          <w:sz w:val="24"/>
          <w:szCs w:val="24"/>
        </w:rPr>
        <w:t xml:space="preserve"> de Justiça:</w:t>
      </w:r>
      <w:r w:rsidR="007D7E17">
        <w:rPr>
          <w:rFonts w:ascii="Arial Narrow" w:hAnsi="Arial Narrow" w:cs="Arial"/>
          <w:sz w:val="24"/>
          <w:szCs w:val="24"/>
        </w:rPr>
        <w:t xml:space="preserve"> Ag. </w:t>
      </w:r>
      <w:proofErr w:type="gramStart"/>
      <w:r w:rsidR="007D7E17">
        <w:rPr>
          <w:rFonts w:ascii="Arial Narrow" w:hAnsi="Arial Narrow" w:cs="Arial"/>
          <w:sz w:val="24"/>
          <w:szCs w:val="24"/>
        </w:rPr>
        <w:t>designação</w:t>
      </w:r>
      <w:proofErr w:type="gramEnd"/>
    </w:p>
    <w:p w:rsidR="00D928F3" w:rsidRPr="00D928F3" w:rsidRDefault="00D928F3" w:rsidP="00706735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Arial Narrow" w:hAnsi="Arial Narrow" w:cs="Arial"/>
          <w:sz w:val="24"/>
          <w:szCs w:val="24"/>
        </w:rPr>
      </w:pPr>
    </w:p>
    <w:p w:rsidR="007D7E17" w:rsidRDefault="007D7E17" w:rsidP="00706735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Arial Narrow" w:hAnsi="Arial Narrow" w:cs="Arial"/>
          <w:sz w:val="24"/>
          <w:szCs w:val="24"/>
        </w:rPr>
      </w:pPr>
      <w:r>
        <w:rPr>
          <w:rFonts w:ascii="Arial Narrow" w:hAnsi="Arial Narrow" w:cs="Arial"/>
          <w:sz w:val="24"/>
          <w:szCs w:val="24"/>
        </w:rPr>
        <w:lastRenderedPageBreak/>
        <w:t>Art. 2.º Os demais servidores da unidade jurisdicional, deverão cumprir suas atividades de forma remota.</w:t>
      </w:r>
    </w:p>
    <w:p w:rsidR="006D7E9C" w:rsidRPr="009D3A53" w:rsidRDefault="007D7E17" w:rsidP="007D7E17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Arial Narrow" w:hAnsi="Arial Narrow" w:cs="Arial"/>
          <w:sz w:val="24"/>
          <w:szCs w:val="24"/>
        </w:rPr>
      </w:pPr>
      <w:r>
        <w:rPr>
          <w:rFonts w:ascii="Arial Narrow" w:hAnsi="Arial Narrow" w:cs="Arial"/>
          <w:sz w:val="24"/>
          <w:szCs w:val="24"/>
        </w:rPr>
        <w:t>Esta Portaria entra em vigora partir desta data, devendo ser publicada no Mural de Avisos deste Fórum e no Diário da Justiça eletrônico do Egrégio Tribunal de Justiça do Estado do Acre</w:t>
      </w:r>
    </w:p>
    <w:p w:rsidR="009D3A53" w:rsidRPr="009D3A53" w:rsidRDefault="009D3A53" w:rsidP="009D3A53">
      <w:pPr>
        <w:tabs>
          <w:tab w:val="left" w:pos="3510"/>
        </w:tabs>
        <w:spacing w:before="120" w:after="0" w:line="240" w:lineRule="auto"/>
        <w:ind w:firstLine="1418"/>
        <w:jc w:val="both"/>
        <w:rPr>
          <w:rFonts w:ascii="Arial Narrow" w:hAnsi="Arial Narrow" w:cs="Arial"/>
          <w:sz w:val="24"/>
          <w:szCs w:val="24"/>
        </w:rPr>
      </w:pPr>
      <w:r w:rsidRPr="009D3A53">
        <w:rPr>
          <w:rFonts w:ascii="Arial Narrow" w:hAnsi="Arial Narrow" w:cs="Arial"/>
          <w:sz w:val="24"/>
          <w:szCs w:val="24"/>
        </w:rPr>
        <w:t xml:space="preserve"> </w:t>
      </w:r>
      <w:r w:rsidRPr="009D3A53">
        <w:rPr>
          <w:rFonts w:ascii="Arial Narrow" w:hAnsi="Arial Narrow" w:cs="Arial"/>
          <w:sz w:val="24"/>
          <w:szCs w:val="24"/>
        </w:rPr>
        <w:tab/>
      </w:r>
    </w:p>
    <w:p w:rsidR="007252D9" w:rsidRPr="009D3A53" w:rsidRDefault="004F32BC" w:rsidP="00513EAF">
      <w:pPr>
        <w:tabs>
          <w:tab w:val="left" w:pos="2550"/>
        </w:tabs>
        <w:spacing w:before="120" w:after="0" w:line="240" w:lineRule="auto"/>
        <w:ind w:firstLine="1418"/>
        <w:jc w:val="both"/>
        <w:rPr>
          <w:rFonts w:ascii="Arial Narrow" w:hAnsi="Arial Narrow" w:cs="Arial"/>
          <w:sz w:val="24"/>
          <w:szCs w:val="24"/>
        </w:rPr>
      </w:pPr>
      <w:r w:rsidRPr="009D3A53">
        <w:rPr>
          <w:rFonts w:ascii="Arial Narrow" w:hAnsi="Arial Narrow" w:cs="Arial"/>
          <w:sz w:val="24"/>
          <w:szCs w:val="24"/>
        </w:rPr>
        <w:t>Porto Acre</w:t>
      </w:r>
      <w:r w:rsidR="007252D9" w:rsidRPr="009D3A53">
        <w:rPr>
          <w:rFonts w:ascii="Arial Narrow" w:hAnsi="Arial Narrow" w:cs="Arial"/>
          <w:sz w:val="24"/>
          <w:szCs w:val="24"/>
        </w:rPr>
        <w:t xml:space="preserve"> – Acre,</w:t>
      </w:r>
      <w:r w:rsidR="00E61766" w:rsidRPr="009D3A53">
        <w:rPr>
          <w:rFonts w:ascii="Arial Narrow" w:hAnsi="Arial Narrow" w:cs="Arial"/>
          <w:sz w:val="24"/>
          <w:szCs w:val="24"/>
        </w:rPr>
        <w:t xml:space="preserve"> </w:t>
      </w:r>
      <w:r w:rsidR="00570697">
        <w:rPr>
          <w:rFonts w:ascii="Arial Narrow" w:hAnsi="Arial Narrow" w:cs="Arial"/>
          <w:sz w:val="24"/>
          <w:szCs w:val="24"/>
        </w:rPr>
        <w:t>17</w:t>
      </w:r>
      <w:r w:rsidR="00AC5A62" w:rsidRPr="009D3A53">
        <w:rPr>
          <w:rFonts w:ascii="Arial Narrow" w:hAnsi="Arial Narrow" w:cs="Arial"/>
          <w:sz w:val="24"/>
          <w:szCs w:val="24"/>
        </w:rPr>
        <w:t xml:space="preserve"> </w:t>
      </w:r>
      <w:r w:rsidR="00513EAF" w:rsidRPr="009D3A53">
        <w:rPr>
          <w:rFonts w:ascii="Arial Narrow" w:hAnsi="Arial Narrow" w:cs="Arial"/>
          <w:sz w:val="24"/>
          <w:szCs w:val="24"/>
        </w:rPr>
        <w:t xml:space="preserve">de </w:t>
      </w:r>
      <w:r w:rsidR="00570697">
        <w:rPr>
          <w:rFonts w:ascii="Arial Narrow" w:hAnsi="Arial Narrow" w:cs="Arial"/>
          <w:sz w:val="24"/>
          <w:szCs w:val="24"/>
        </w:rPr>
        <w:t>março</w:t>
      </w:r>
      <w:r w:rsidR="00671007" w:rsidRPr="009D3A53">
        <w:rPr>
          <w:rFonts w:ascii="Arial Narrow" w:hAnsi="Arial Narrow" w:cs="Arial"/>
          <w:sz w:val="24"/>
          <w:szCs w:val="24"/>
        </w:rPr>
        <w:t xml:space="preserve"> </w:t>
      </w:r>
      <w:r w:rsidR="00513EAF" w:rsidRPr="009D3A53">
        <w:rPr>
          <w:rFonts w:ascii="Arial Narrow" w:hAnsi="Arial Narrow" w:cs="Arial"/>
          <w:sz w:val="24"/>
          <w:szCs w:val="24"/>
        </w:rPr>
        <w:t>de 20</w:t>
      </w:r>
      <w:r w:rsidR="00570697">
        <w:rPr>
          <w:rFonts w:ascii="Arial Narrow" w:hAnsi="Arial Narrow" w:cs="Arial"/>
          <w:sz w:val="24"/>
          <w:szCs w:val="24"/>
        </w:rPr>
        <w:t>20</w:t>
      </w:r>
      <w:r w:rsidR="007252D9" w:rsidRPr="009D3A53">
        <w:rPr>
          <w:rFonts w:ascii="Arial Narrow" w:hAnsi="Arial Narrow" w:cs="Arial"/>
          <w:sz w:val="24"/>
          <w:szCs w:val="24"/>
        </w:rPr>
        <w:t>.</w:t>
      </w:r>
    </w:p>
    <w:p w:rsidR="005378A0" w:rsidRPr="009D3A53" w:rsidRDefault="005378A0" w:rsidP="00513EAF">
      <w:pPr>
        <w:tabs>
          <w:tab w:val="left" w:pos="2550"/>
        </w:tabs>
        <w:spacing w:before="120" w:after="0" w:line="240" w:lineRule="auto"/>
        <w:ind w:firstLine="1418"/>
        <w:jc w:val="both"/>
        <w:rPr>
          <w:rFonts w:ascii="Arial Narrow" w:hAnsi="Arial Narrow" w:cs="Arial"/>
          <w:sz w:val="24"/>
          <w:szCs w:val="24"/>
        </w:rPr>
      </w:pPr>
    </w:p>
    <w:p w:rsidR="007252D9" w:rsidRPr="009D3A53" w:rsidRDefault="00570697" w:rsidP="00840B16">
      <w:pPr>
        <w:tabs>
          <w:tab w:val="left" w:pos="2550"/>
        </w:tabs>
        <w:spacing w:after="0" w:line="240" w:lineRule="auto"/>
        <w:jc w:val="center"/>
        <w:rPr>
          <w:rFonts w:ascii="Arial Narrow" w:hAnsi="Arial Narrow" w:cs="Arial"/>
          <w:b/>
          <w:sz w:val="24"/>
          <w:szCs w:val="24"/>
        </w:rPr>
      </w:pPr>
      <w:r>
        <w:rPr>
          <w:rFonts w:ascii="Arial Narrow" w:hAnsi="Arial Narrow" w:cs="Arial"/>
          <w:b/>
          <w:sz w:val="24"/>
          <w:szCs w:val="24"/>
        </w:rPr>
        <w:t xml:space="preserve">Ivete </w:t>
      </w:r>
      <w:proofErr w:type="spellStart"/>
      <w:r>
        <w:rPr>
          <w:rFonts w:ascii="Arial Narrow" w:hAnsi="Arial Narrow" w:cs="Arial"/>
          <w:b/>
          <w:sz w:val="24"/>
          <w:szCs w:val="24"/>
        </w:rPr>
        <w:t>Tabalipa</w:t>
      </w:r>
      <w:proofErr w:type="spellEnd"/>
    </w:p>
    <w:p w:rsidR="007252D9" w:rsidRPr="009D3A53" w:rsidRDefault="0029312E" w:rsidP="00840B16">
      <w:pPr>
        <w:tabs>
          <w:tab w:val="left" w:pos="2550"/>
        </w:tabs>
        <w:spacing w:after="0" w:line="240" w:lineRule="auto"/>
        <w:jc w:val="center"/>
        <w:rPr>
          <w:rFonts w:ascii="Arial Narrow" w:hAnsi="Arial Narrow" w:cs="Arial"/>
          <w:b/>
          <w:sz w:val="24"/>
          <w:szCs w:val="24"/>
        </w:rPr>
      </w:pPr>
      <w:r w:rsidRPr="009D3A53">
        <w:rPr>
          <w:rFonts w:ascii="Arial Narrow" w:hAnsi="Arial Narrow" w:cs="Arial"/>
          <w:b/>
          <w:sz w:val="24"/>
          <w:szCs w:val="24"/>
        </w:rPr>
        <w:t>Juíza de Direito</w:t>
      </w:r>
      <w:r w:rsidR="00570697">
        <w:rPr>
          <w:rFonts w:ascii="Arial Narrow" w:hAnsi="Arial Narrow" w:cs="Arial"/>
          <w:b/>
          <w:sz w:val="24"/>
          <w:szCs w:val="24"/>
        </w:rPr>
        <w:t xml:space="preserve"> </w:t>
      </w:r>
      <w:r w:rsidRPr="009D3A53">
        <w:rPr>
          <w:rFonts w:ascii="Arial Narrow" w:hAnsi="Arial Narrow" w:cs="Arial"/>
          <w:b/>
          <w:sz w:val="24"/>
          <w:szCs w:val="24"/>
        </w:rPr>
        <w:t>-</w:t>
      </w:r>
      <w:r w:rsidR="00570697">
        <w:rPr>
          <w:rFonts w:ascii="Arial Narrow" w:hAnsi="Arial Narrow" w:cs="Arial"/>
          <w:b/>
          <w:sz w:val="24"/>
          <w:szCs w:val="24"/>
        </w:rPr>
        <w:t xml:space="preserve"> </w:t>
      </w:r>
      <w:r w:rsidR="007252D9" w:rsidRPr="009D3A53">
        <w:rPr>
          <w:rFonts w:ascii="Arial Narrow" w:hAnsi="Arial Narrow" w:cs="Arial"/>
          <w:b/>
          <w:sz w:val="24"/>
          <w:szCs w:val="24"/>
        </w:rPr>
        <w:t>Diretora do Foro</w:t>
      </w:r>
    </w:p>
    <w:p w:rsidR="00513EAF" w:rsidRPr="009D3A53" w:rsidRDefault="00513EAF" w:rsidP="00E16204">
      <w:pPr>
        <w:tabs>
          <w:tab w:val="left" w:pos="2550"/>
        </w:tabs>
        <w:spacing w:after="0" w:line="240" w:lineRule="auto"/>
        <w:ind w:firstLine="1418"/>
        <w:jc w:val="center"/>
        <w:rPr>
          <w:rFonts w:ascii="Arial Narrow" w:hAnsi="Arial Narrow" w:cs="Arial"/>
          <w:b/>
          <w:sz w:val="24"/>
          <w:szCs w:val="24"/>
        </w:rPr>
      </w:pPr>
    </w:p>
    <w:p w:rsidR="00C23EA9" w:rsidRDefault="00C23EA9" w:rsidP="00513EAF">
      <w:pPr>
        <w:tabs>
          <w:tab w:val="left" w:pos="2550"/>
        </w:tabs>
        <w:spacing w:after="0" w:line="240" w:lineRule="auto"/>
        <w:jc w:val="center"/>
        <w:rPr>
          <w:rFonts w:ascii="Arial Narrow" w:hAnsi="Arial Narrow" w:cs="Arial"/>
          <w:b/>
          <w:sz w:val="24"/>
          <w:szCs w:val="24"/>
        </w:rPr>
      </w:pPr>
    </w:p>
    <w:p w:rsidR="00137BC0" w:rsidRDefault="00137BC0" w:rsidP="00447961">
      <w:pPr>
        <w:tabs>
          <w:tab w:val="left" w:pos="2550"/>
        </w:tabs>
        <w:spacing w:after="0" w:line="240" w:lineRule="auto"/>
        <w:jc w:val="both"/>
        <w:rPr>
          <w:rFonts w:ascii="Arial Narrow" w:hAnsi="Arial Narrow" w:cs="Arial"/>
          <w:sz w:val="24"/>
          <w:szCs w:val="24"/>
        </w:rPr>
      </w:pPr>
    </w:p>
    <w:p w:rsidR="00137BC0" w:rsidRDefault="00137BC0" w:rsidP="00447961">
      <w:pPr>
        <w:tabs>
          <w:tab w:val="left" w:pos="2550"/>
        </w:tabs>
        <w:spacing w:after="0" w:line="240" w:lineRule="auto"/>
        <w:jc w:val="both"/>
        <w:rPr>
          <w:rFonts w:ascii="Arial Narrow" w:hAnsi="Arial Narrow" w:cs="Arial"/>
          <w:sz w:val="24"/>
          <w:szCs w:val="24"/>
        </w:rPr>
      </w:pPr>
    </w:p>
    <w:sectPr w:rsidR="00137BC0" w:rsidSect="006D7E9C">
      <w:headerReference w:type="default" r:id="rId7"/>
      <w:pgSz w:w="11906" w:h="16838"/>
      <w:pgMar w:top="902" w:right="1134" w:bottom="992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00C27" w:rsidRDefault="00700C27" w:rsidP="005E40A2">
      <w:pPr>
        <w:spacing w:after="0" w:line="240" w:lineRule="auto"/>
      </w:pPr>
      <w:r>
        <w:separator/>
      </w:r>
    </w:p>
  </w:endnote>
  <w:endnote w:type="continuationSeparator" w:id="0">
    <w:p w:rsidR="00700C27" w:rsidRDefault="00700C27" w:rsidP="005E40A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00C27" w:rsidRDefault="00700C27" w:rsidP="005E40A2">
      <w:pPr>
        <w:spacing w:after="0" w:line="240" w:lineRule="auto"/>
      </w:pPr>
      <w:r>
        <w:separator/>
      </w:r>
    </w:p>
  </w:footnote>
  <w:footnote w:type="continuationSeparator" w:id="0">
    <w:p w:rsidR="00700C27" w:rsidRDefault="00700C27" w:rsidP="005E40A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B68D1" w:rsidRDefault="00E61766" w:rsidP="004B68D1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05CBDA47" wp14:editId="78818359">
          <wp:extent cx="504825" cy="495300"/>
          <wp:effectExtent l="0" t="0" r="9525" b="0"/>
          <wp:docPr id="3" name="Imagem 4" descr="D:\Users\bruno.fontinele\Desktop\Brasao_Acre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4" descr="D:\Users\bruno.fontinele\Desktop\Brasao_Acre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04825" cy="495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tbl>
    <w:tblPr>
      <w:tblW w:w="0" w:type="auto"/>
      <w:tblBorders>
        <w:bottom w:val="single" w:sz="4" w:space="0" w:color="auto"/>
      </w:tblBorders>
      <w:tblLayout w:type="fixed"/>
      <w:tblLook w:val="0000" w:firstRow="0" w:lastRow="0" w:firstColumn="0" w:lastColumn="0" w:noHBand="0" w:noVBand="0"/>
    </w:tblPr>
    <w:tblGrid>
      <w:gridCol w:w="8897"/>
    </w:tblGrid>
    <w:tr w:rsidR="005A472C" w:rsidTr="000E6E64">
      <w:tc>
        <w:tcPr>
          <w:tcW w:w="8897" w:type="dxa"/>
        </w:tcPr>
        <w:p w:rsidR="005A472C" w:rsidRDefault="005A472C" w:rsidP="000E6E64">
          <w:pPr>
            <w:pStyle w:val="Cabealho"/>
            <w:jc w:val="center"/>
            <w:rPr>
              <w:color w:val="000000"/>
            </w:rPr>
          </w:pPr>
        </w:p>
        <w:p w:rsidR="005A472C" w:rsidRDefault="005A472C" w:rsidP="000E6E64">
          <w:pPr>
            <w:pStyle w:val="Cabealho"/>
            <w:jc w:val="center"/>
            <w:rPr>
              <w:color w:val="000000"/>
              <w:sz w:val="18"/>
            </w:rPr>
          </w:pPr>
          <w:r>
            <w:rPr>
              <w:color w:val="000000"/>
              <w:sz w:val="18"/>
            </w:rPr>
            <w:t>PODER JUDICIÁRIO DO ESTADO DO ACRE</w:t>
          </w:r>
        </w:p>
        <w:p w:rsidR="005A472C" w:rsidRDefault="005A472C" w:rsidP="004F32BC">
          <w:pPr>
            <w:pStyle w:val="Cabealho"/>
            <w:jc w:val="center"/>
            <w:rPr>
              <w:color w:val="000000"/>
              <w:sz w:val="8"/>
            </w:rPr>
          </w:pPr>
          <w:r>
            <w:rPr>
              <w:b/>
              <w:color w:val="000000"/>
            </w:rPr>
            <w:t>Juízo d</w:t>
          </w:r>
          <w:r w:rsidR="003A735A">
            <w:rPr>
              <w:b/>
              <w:color w:val="000000"/>
            </w:rPr>
            <w:t xml:space="preserve">e Direito da Comarca de </w:t>
          </w:r>
          <w:r w:rsidR="004F32BC">
            <w:rPr>
              <w:b/>
              <w:color w:val="000000"/>
            </w:rPr>
            <w:t>Porto Acre</w:t>
          </w:r>
        </w:p>
      </w:tc>
    </w:tr>
  </w:tbl>
  <w:p w:rsidR="004B68D1" w:rsidRDefault="004B68D1" w:rsidP="005A472C">
    <w:pPr>
      <w:pStyle w:val="Cabealho"/>
      <w:rPr>
        <w:rFonts w:ascii="Monotype Corsiva" w:hAnsi="Monotype Corsiva" w:cs="Arial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A4906BA"/>
    <w:multiLevelType w:val="multilevel"/>
    <w:tmpl w:val="875089F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  <w:color w:val="auto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b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bestFit" w:percent="148"/>
  <w:proofState w:spelling="clean" w:grammar="clean"/>
  <w:defaultTabStop w:val="708"/>
  <w:hyphenationZone w:val="425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40A2"/>
    <w:rsid w:val="00005B59"/>
    <w:rsid w:val="00022D03"/>
    <w:rsid w:val="00023AD4"/>
    <w:rsid w:val="00024690"/>
    <w:rsid w:val="00027780"/>
    <w:rsid w:val="00062DCF"/>
    <w:rsid w:val="00077EED"/>
    <w:rsid w:val="00082A57"/>
    <w:rsid w:val="00096152"/>
    <w:rsid w:val="000975A0"/>
    <w:rsid w:val="00097AD1"/>
    <w:rsid w:val="000A13CD"/>
    <w:rsid w:val="000A6FD2"/>
    <w:rsid w:val="000B3316"/>
    <w:rsid w:val="0010777B"/>
    <w:rsid w:val="00111BBF"/>
    <w:rsid w:val="00114E2F"/>
    <w:rsid w:val="00116A3F"/>
    <w:rsid w:val="00137BC0"/>
    <w:rsid w:val="0014169A"/>
    <w:rsid w:val="0014430E"/>
    <w:rsid w:val="00153023"/>
    <w:rsid w:val="0015673F"/>
    <w:rsid w:val="001624C3"/>
    <w:rsid w:val="0016690F"/>
    <w:rsid w:val="001728E3"/>
    <w:rsid w:val="00184985"/>
    <w:rsid w:val="0018604E"/>
    <w:rsid w:val="00191088"/>
    <w:rsid w:val="001C1417"/>
    <w:rsid w:val="001D1B59"/>
    <w:rsid w:val="001E0F6D"/>
    <w:rsid w:val="002044F0"/>
    <w:rsid w:val="00204B86"/>
    <w:rsid w:val="0021228D"/>
    <w:rsid w:val="002144EC"/>
    <w:rsid w:val="00214999"/>
    <w:rsid w:val="00222858"/>
    <w:rsid w:val="00235606"/>
    <w:rsid w:val="0024097C"/>
    <w:rsid w:val="00244616"/>
    <w:rsid w:val="00253406"/>
    <w:rsid w:val="00254BA9"/>
    <w:rsid w:val="00260E56"/>
    <w:rsid w:val="00267483"/>
    <w:rsid w:val="00272CEF"/>
    <w:rsid w:val="002741A9"/>
    <w:rsid w:val="00283242"/>
    <w:rsid w:val="002852FF"/>
    <w:rsid w:val="00291CA8"/>
    <w:rsid w:val="0029312E"/>
    <w:rsid w:val="002A4AF0"/>
    <w:rsid w:val="002B03BE"/>
    <w:rsid w:val="00314E81"/>
    <w:rsid w:val="00324A0F"/>
    <w:rsid w:val="00333D70"/>
    <w:rsid w:val="00342B95"/>
    <w:rsid w:val="003530EF"/>
    <w:rsid w:val="003601A4"/>
    <w:rsid w:val="00385040"/>
    <w:rsid w:val="003860F3"/>
    <w:rsid w:val="003A735A"/>
    <w:rsid w:val="003B361D"/>
    <w:rsid w:val="003D108A"/>
    <w:rsid w:val="003D3AAA"/>
    <w:rsid w:val="003D3FC7"/>
    <w:rsid w:val="003F62F0"/>
    <w:rsid w:val="0043159F"/>
    <w:rsid w:val="00447961"/>
    <w:rsid w:val="004743D0"/>
    <w:rsid w:val="00476175"/>
    <w:rsid w:val="00484D5E"/>
    <w:rsid w:val="004874A1"/>
    <w:rsid w:val="00493DC5"/>
    <w:rsid w:val="004A42AE"/>
    <w:rsid w:val="004B68D1"/>
    <w:rsid w:val="004F32BC"/>
    <w:rsid w:val="00501B83"/>
    <w:rsid w:val="00512C2D"/>
    <w:rsid w:val="00513EAF"/>
    <w:rsid w:val="00524658"/>
    <w:rsid w:val="005378A0"/>
    <w:rsid w:val="00541365"/>
    <w:rsid w:val="00550CFF"/>
    <w:rsid w:val="00570697"/>
    <w:rsid w:val="00573993"/>
    <w:rsid w:val="005744BB"/>
    <w:rsid w:val="00594188"/>
    <w:rsid w:val="00595BCA"/>
    <w:rsid w:val="00596C3C"/>
    <w:rsid w:val="005A472C"/>
    <w:rsid w:val="005B75AA"/>
    <w:rsid w:val="005D0C7E"/>
    <w:rsid w:val="005E40A2"/>
    <w:rsid w:val="005F33F5"/>
    <w:rsid w:val="00642C08"/>
    <w:rsid w:val="00646CD5"/>
    <w:rsid w:val="00652259"/>
    <w:rsid w:val="00655D4F"/>
    <w:rsid w:val="00665212"/>
    <w:rsid w:val="00671007"/>
    <w:rsid w:val="00675C2A"/>
    <w:rsid w:val="00690E93"/>
    <w:rsid w:val="00691DB4"/>
    <w:rsid w:val="00692CCE"/>
    <w:rsid w:val="006A6F7F"/>
    <w:rsid w:val="006B6061"/>
    <w:rsid w:val="006D19C7"/>
    <w:rsid w:val="006D53E6"/>
    <w:rsid w:val="006D7E9C"/>
    <w:rsid w:val="006E0DF7"/>
    <w:rsid w:val="006E227E"/>
    <w:rsid w:val="006F6453"/>
    <w:rsid w:val="006F6CFF"/>
    <w:rsid w:val="00700C27"/>
    <w:rsid w:val="00703AE5"/>
    <w:rsid w:val="00704E52"/>
    <w:rsid w:val="00706735"/>
    <w:rsid w:val="00712A55"/>
    <w:rsid w:val="00712A7E"/>
    <w:rsid w:val="007245FC"/>
    <w:rsid w:val="007252D9"/>
    <w:rsid w:val="00725D85"/>
    <w:rsid w:val="007429D2"/>
    <w:rsid w:val="00743C60"/>
    <w:rsid w:val="00747E66"/>
    <w:rsid w:val="00755B83"/>
    <w:rsid w:val="00757324"/>
    <w:rsid w:val="00761ED9"/>
    <w:rsid w:val="0079087B"/>
    <w:rsid w:val="00794FAE"/>
    <w:rsid w:val="00797278"/>
    <w:rsid w:val="00797444"/>
    <w:rsid w:val="007A198E"/>
    <w:rsid w:val="007B53A3"/>
    <w:rsid w:val="007B6702"/>
    <w:rsid w:val="007C4210"/>
    <w:rsid w:val="007D7E17"/>
    <w:rsid w:val="007E02CF"/>
    <w:rsid w:val="007F6530"/>
    <w:rsid w:val="00805731"/>
    <w:rsid w:val="008124BE"/>
    <w:rsid w:val="0082113C"/>
    <w:rsid w:val="00824250"/>
    <w:rsid w:val="00826514"/>
    <w:rsid w:val="00840B16"/>
    <w:rsid w:val="008412F8"/>
    <w:rsid w:val="00864B26"/>
    <w:rsid w:val="00886A55"/>
    <w:rsid w:val="00890794"/>
    <w:rsid w:val="008A4387"/>
    <w:rsid w:val="008C2D66"/>
    <w:rsid w:val="008D4E8D"/>
    <w:rsid w:val="008E0C1B"/>
    <w:rsid w:val="008F09DA"/>
    <w:rsid w:val="00901C53"/>
    <w:rsid w:val="00906987"/>
    <w:rsid w:val="0091444A"/>
    <w:rsid w:val="0093085B"/>
    <w:rsid w:val="009444A7"/>
    <w:rsid w:val="00946131"/>
    <w:rsid w:val="009569ED"/>
    <w:rsid w:val="00966862"/>
    <w:rsid w:val="009753D2"/>
    <w:rsid w:val="009924FC"/>
    <w:rsid w:val="00994361"/>
    <w:rsid w:val="009A2FD4"/>
    <w:rsid w:val="009D36DF"/>
    <w:rsid w:val="009D3A53"/>
    <w:rsid w:val="009E2A96"/>
    <w:rsid w:val="009E7BF9"/>
    <w:rsid w:val="009F7C18"/>
    <w:rsid w:val="00A33588"/>
    <w:rsid w:val="00A36A16"/>
    <w:rsid w:val="00A514C9"/>
    <w:rsid w:val="00A73A6E"/>
    <w:rsid w:val="00A969F0"/>
    <w:rsid w:val="00AA182E"/>
    <w:rsid w:val="00AA7109"/>
    <w:rsid w:val="00AA7D60"/>
    <w:rsid w:val="00AC5A62"/>
    <w:rsid w:val="00AF0ACC"/>
    <w:rsid w:val="00B07B42"/>
    <w:rsid w:val="00B163A4"/>
    <w:rsid w:val="00B20739"/>
    <w:rsid w:val="00B36315"/>
    <w:rsid w:val="00B3798C"/>
    <w:rsid w:val="00B51A75"/>
    <w:rsid w:val="00B53B31"/>
    <w:rsid w:val="00B647FC"/>
    <w:rsid w:val="00B72315"/>
    <w:rsid w:val="00B72B2A"/>
    <w:rsid w:val="00B744BF"/>
    <w:rsid w:val="00B87E2A"/>
    <w:rsid w:val="00B92C67"/>
    <w:rsid w:val="00B95B27"/>
    <w:rsid w:val="00BA2C60"/>
    <w:rsid w:val="00BA4714"/>
    <w:rsid w:val="00BB1F79"/>
    <w:rsid w:val="00BB714C"/>
    <w:rsid w:val="00BB7786"/>
    <w:rsid w:val="00BC6EE9"/>
    <w:rsid w:val="00BE523B"/>
    <w:rsid w:val="00BF0056"/>
    <w:rsid w:val="00BF4A02"/>
    <w:rsid w:val="00C01927"/>
    <w:rsid w:val="00C04948"/>
    <w:rsid w:val="00C04BBA"/>
    <w:rsid w:val="00C06FA1"/>
    <w:rsid w:val="00C23EA9"/>
    <w:rsid w:val="00C26217"/>
    <w:rsid w:val="00C3164A"/>
    <w:rsid w:val="00C40D76"/>
    <w:rsid w:val="00C51790"/>
    <w:rsid w:val="00C60A1D"/>
    <w:rsid w:val="00C63FE5"/>
    <w:rsid w:val="00C75479"/>
    <w:rsid w:val="00C77680"/>
    <w:rsid w:val="00C8011C"/>
    <w:rsid w:val="00CB3C13"/>
    <w:rsid w:val="00CC5605"/>
    <w:rsid w:val="00CD714A"/>
    <w:rsid w:val="00CE072A"/>
    <w:rsid w:val="00CF268C"/>
    <w:rsid w:val="00CF32D5"/>
    <w:rsid w:val="00CF4DA7"/>
    <w:rsid w:val="00D1396A"/>
    <w:rsid w:val="00D1398F"/>
    <w:rsid w:val="00D21D51"/>
    <w:rsid w:val="00D24EA2"/>
    <w:rsid w:val="00D24F29"/>
    <w:rsid w:val="00D30010"/>
    <w:rsid w:val="00D30C39"/>
    <w:rsid w:val="00D40198"/>
    <w:rsid w:val="00D42854"/>
    <w:rsid w:val="00D61B3E"/>
    <w:rsid w:val="00D64DFE"/>
    <w:rsid w:val="00D75504"/>
    <w:rsid w:val="00D75FDD"/>
    <w:rsid w:val="00D800A4"/>
    <w:rsid w:val="00D81FB4"/>
    <w:rsid w:val="00D879A1"/>
    <w:rsid w:val="00D92379"/>
    <w:rsid w:val="00D928F3"/>
    <w:rsid w:val="00DA35CF"/>
    <w:rsid w:val="00DA57BB"/>
    <w:rsid w:val="00DB3667"/>
    <w:rsid w:val="00DB43A8"/>
    <w:rsid w:val="00DC62E2"/>
    <w:rsid w:val="00DD29C3"/>
    <w:rsid w:val="00DD4606"/>
    <w:rsid w:val="00DD5FF2"/>
    <w:rsid w:val="00DE0367"/>
    <w:rsid w:val="00DE05CC"/>
    <w:rsid w:val="00E007E7"/>
    <w:rsid w:val="00E16204"/>
    <w:rsid w:val="00E16548"/>
    <w:rsid w:val="00E1723F"/>
    <w:rsid w:val="00E17C6C"/>
    <w:rsid w:val="00E229D5"/>
    <w:rsid w:val="00E338B3"/>
    <w:rsid w:val="00E47E43"/>
    <w:rsid w:val="00E52D1D"/>
    <w:rsid w:val="00E61766"/>
    <w:rsid w:val="00E61938"/>
    <w:rsid w:val="00E66F3C"/>
    <w:rsid w:val="00E80686"/>
    <w:rsid w:val="00E8577A"/>
    <w:rsid w:val="00E9685D"/>
    <w:rsid w:val="00EB67C2"/>
    <w:rsid w:val="00EC5CFC"/>
    <w:rsid w:val="00ED4A80"/>
    <w:rsid w:val="00EE2B18"/>
    <w:rsid w:val="00EE3482"/>
    <w:rsid w:val="00EE79A2"/>
    <w:rsid w:val="00EF0F7A"/>
    <w:rsid w:val="00EF1B40"/>
    <w:rsid w:val="00F01114"/>
    <w:rsid w:val="00F3472B"/>
    <w:rsid w:val="00F44C69"/>
    <w:rsid w:val="00F60DB0"/>
    <w:rsid w:val="00F71F69"/>
    <w:rsid w:val="00F75136"/>
    <w:rsid w:val="00F91321"/>
    <w:rsid w:val="00FA3FD5"/>
    <w:rsid w:val="00FB3CF5"/>
    <w:rsid w:val="00FF54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8433"/>
    <o:shapelayout v:ext="edit">
      <o:idmap v:ext="edit" data="1"/>
    </o:shapelayout>
  </w:shapeDefaults>
  <w:decimalSymbol w:val=","/>
  <w:listSeparator w:val=";"/>
  <w15:docId w15:val="{33FD5A49-717B-4ED1-816C-4CCF82E9B6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75479"/>
    <w:pPr>
      <w:spacing w:after="200" w:line="276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rsid w:val="005E40A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link w:val="Cabealho"/>
    <w:uiPriority w:val="99"/>
    <w:locked/>
    <w:rsid w:val="005E40A2"/>
    <w:rPr>
      <w:rFonts w:cs="Times New Roman"/>
    </w:rPr>
  </w:style>
  <w:style w:type="paragraph" w:styleId="Rodap">
    <w:name w:val="footer"/>
    <w:basedOn w:val="Normal"/>
    <w:link w:val="RodapChar"/>
    <w:uiPriority w:val="99"/>
    <w:semiHidden/>
    <w:rsid w:val="005E40A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link w:val="Rodap"/>
    <w:uiPriority w:val="99"/>
    <w:semiHidden/>
    <w:locked/>
    <w:rsid w:val="005E40A2"/>
    <w:rPr>
      <w:rFonts w:cs="Times New Roman"/>
    </w:rPr>
  </w:style>
  <w:style w:type="paragraph" w:styleId="Textodebalo">
    <w:name w:val="Balloon Text"/>
    <w:basedOn w:val="Normal"/>
    <w:link w:val="TextodebaloChar"/>
    <w:uiPriority w:val="99"/>
    <w:semiHidden/>
    <w:rsid w:val="005E40A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5E40A2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99"/>
    <w:locked/>
    <w:rsid w:val="005D0C7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grafodaLista">
    <w:name w:val="List Paragraph"/>
    <w:basedOn w:val="Normal"/>
    <w:uiPriority w:val="34"/>
    <w:qFormat/>
    <w:rsid w:val="00AA182E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2144EC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5679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1337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261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37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64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4437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59727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45809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9283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22857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93193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2</Pages>
  <Words>345</Words>
  <Characters>1758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PORTARIA Nº 19/2013, de 01 de novembro de 2013</vt:lpstr>
    </vt:vector>
  </TitlesOfParts>
  <Company>Poder Judiciário</Company>
  <LinksUpToDate>false</LinksUpToDate>
  <CharactersWithSpaces>2099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PORTARIA Nº 19/2013, de 01 de novembro de 2013</dc:title>
  <dc:creator>Tribunal de Justiça do Acre</dc:creator>
  <cp:lastModifiedBy>Anderson dos Santos</cp:lastModifiedBy>
  <cp:revision>3</cp:revision>
  <cp:lastPrinted>2020-03-17T20:33:00Z</cp:lastPrinted>
  <dcterms:created xsi:type="dcterms:W3CDTF">2020-03-17T20:29:00Z</dcterms:created>
  <dcterms:modified xsi:type="dcterms:W3CDTF">2020-03-17T20:46:00Z</dcterms:modified>
</cp:coreProperties>
</file>