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576430">
        <w:rPr>
          <w:b/>
          <w:bCs/>
          <w:color w:val="000000"/>
          <w:sz w:val="24"/>
          <w:szCs w:val="24"/>
        </w:rPr>
        <w:t>0</w:t>
      </w:r>
      <w:r w:rsidR="00535B0F">
        <w:rPr>
          <w:b/>
          <w:bCs/>
          <w:color w:val="000000"/>
          <w:sz w:val="24"/>
          <w:szCs w:val="24"/>
        </w:rPr>
        <w:t>6</w:t>
      </w:r>
      <w:r>
        <w:rPr>
          <w:b/>
          <w:bCs/>
          <w:color w:val="000000"/>
          <w:sz w:val="24"/>
          <w:szCs w:val="24"/>
        </w:rPr>
        <w:t>/20</w:t>
      </w:r>
      <w:r w:rsidR="004909D6">
        <w:rPr>
          <w:b/>
          <w:bCs/>
          <w:color w:val="000000"/>
          <w:sz w:val="24"/>
          <w:szCs w:val="24"/>
        </w:rPr>
        <w:t>20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3A659C">
        <w:rPr>
          <w:b/>
          <w:bCs/>
          <w:i/>
          <w:color w:val="000000"/>
          <w:sz w:val="22"/>
          <w:szCs w:val="22"/>
        </w:rPr>
        <w:t xml:space="preserve"> </w:t>
      </w:r>
      <w:r w:rsidR="000A2289">
        <w:rPr>
          <w:b/>
          <w:bCs/>
          <w:i/>
          <w:color w:val="000000"/>
          <w:sz w:val="22"/>
          <w:szCs w:val="22"/>
        </w:rPr>
        <w:t>des</w:t>
      </w:r>
      <w:r w:rsidR="003A659C">
        <w:rPr>
          <w:b/>
          <w:bCs/>
          <w:i/>
          <w:color w:val="000000"/>
          <w:sz w:val="22"/>
          <w:szCs w:val="22"/>
        </w:rPr>
        <w:t>ta Comarca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0A2289">
        <w:rPr>
          <w:b/>
          <w:bCs/>
          <w:i/>
          <w:color w:val="000000"/>
          <w:sz w:val="22"/>
          <w:szCs w:val="22"/>
        </w:rPr>
        <w:t>Hugo Barbosa Torquato Ferreira</w:t>
      </w:r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 xml:space="preserve">abaixo relacionados para </w:t>
      </w:r>
      <w:proofErr w:type="gramStart"/>
      <w:r w:rsidR="00034646">
        <w:rPr>
          <w:bCs/>
          <w:color w:val="000000"/>
          <w:sz w:val="24"/>
          <w:szCs w:val="24"/>
        </w:rPr>
        <w:t>atuarem no Plantão Judici</w:t>
      </w:r>
      <w:r w:rsidR="008A2910">
        <w:rPr>
          <w:bCs/>
          <w:color w:val="000000"/>
          <w:sz w:val="24"/>
          <w:szCs w:val="24"/>
        </w:rPr>
        <w:t>ário</w:t>
      </w:r>
      <w:r w:rsidR="00034646">
        <w:rPr>
          <w:bCs/>
          <w:color w:val="000000"/>
          <w:sz w:val="24"/>
          <w:szCs w:val="24"/>
        </w:rPr>
        <w:t xml:space="preserve"> da Comarca de Mâncio Lima, </w:t>
      </w:r>
      <w:r w:rsidR="00622E37">
        <w:rPr>
          <w:bCs/>
          <w:color w:val="000000"/>
          <w:sz w:val="24"/>
          <w:szCs w:val="24"/>
        </w:rPr>
        <w:t xml:space="preserve">no </w:t>
      </w:r>
      <w:r w:rsidR="00DF3834">
        <w:rPr>
          <w:bCs/>
          <w:color w:val="000000"/>
          <w:sz w:val="24"/>
          <w:szCs w:val="24"/>
        </w:rPr>
        <w:t xml:space="preserve">mês de </w:t>
      </w:r>
      <w:r w:rsidR="00535B0F">
        <w:rPr>
          <w:b/>
          <w:bCs/>
          <w:color w:val="000000"/>
          <w:sz w:val="24"/>
          <w:szCs w:val="24"/>
          <w:u w:val="single"/>
        </w:rPr>
        <w:t>maio</w:t>
      </w:r>
      <w:r w:rsidR="000A2289">
        <w:rPr>
          <w:b/>
          <w:bCs/>
          <w:color w:val="000000"/>
          <w:sz w:val="24"/>
          <w:szCs w:val="24"/>
          <w:u w:val="single"/>
        </w:rPr>
        <w:t>/</w:t>
      </w:r>
      <w:r w:rsidR="00622E37" w:rsidRPr="00622E37">
        <w:rPr>
          <w:b/>
          <w:bCs/>
          <w:color w:val="000000"/>
          <w:sz w:val="24"/>
          <w:szCs w:val="24"/>
          <w:u w:val="single"/>
        </w:rPr>
        <w:t>20</w:t>
      </w:r>
      <w:r w:rsidR="004909D6">
        <w:rPr>
          <w:b/>
          <w:bCs/>
          <w:color w:val="000000"/>
          <w:sz w:val="24"/>
          <w:szCs w:val="24"/>
          <w:u w:val="single"/>
        </w:rPr>
        <w:t>20</w:t>
      </w:r>
      <w:r w:rsidR="00034646">
        <w:rPr>
          <w:bCs/>
          <w:color w:val="000000"/>
          <w:sz w:val="24"/>
          <w:szCs w:val="24"/>
        </w:rPr>
        <w:t>, em regime de sobreaviso</w:t>
      </w:r>
      <w:proofErr w:type="gramEnd"/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A2289" w:rsidRDefault="000A2289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535B0F" w:rsidRDefault="00535B0F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Orlenildo Oliveira Dias, Subsecretário dos Juizados;</w:t>
      </w:r>
    </w:p>
    <w:p w:rsidR="00535B0F" w:rsidRDefault="00535B0F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Oliveira, Técnico Judiciário;</w:t>
      </w:r>
    </w:p>
    <w:p w:rsidR="00535B0F" w:rsidRDefault="00535B0F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Lima, Técnico Judiciário;</w:t>
      </w:r>
    </w:p>
    <w:p w:rsidR="00535B0F" w:rsidRDefault="00535B0F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Silva, Técnico Judiciário;</w:t>
      </w:r>
    </w:p>
    <w:p w:rsidR="00535B0F" w:rsidRDefault="00535B0F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Lima, Técnico Judiciário;</w:t>
      </w:r>
    </w:p>
    <w:p w:rsidR="00535B0F" w:rsidRDefault="00535B0F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judiciário.</w:t>
      </w:r>
      <w:bookmarkStart w:id="0" w:name="_GoBack"/>
      <w:bookmarkEnd w:id="0"/>
    </w:p>
    <w:p w:rsidR="000A2289" w:rsidRDefault="000A2289" w:rsidP="000A2289">
      <w:pPr>
        <w:ind w:left="1134"/>
        <w:jc w:val="both"/>
        <w:rPr>
          <w:b/>
          <w:bCs/>
          <w:color w:val="000000"/>
          <w:sz w:val="24"/>
          <w:szCs w:val="24"/>
        </w:rPr>
      </w:pPr>
    </w:p>
    <w:p w:rsidR="003A659C" w:rsidRDefault="003A659C" w:rsidP="003A659C">
      <w:pPr>
        <w:ind w:left="1134"/>
        <w:jc w:val="both"/>
        <w:rPr>
          <w:b/>
          <w:bCs/>
          <w:color w:val="000000"/>
          <w:sz w:val="24"/>
          <w:szCs w:val="24"/>
        </w:rPr>
      </w:pPr>
    </w:p>
    <w:p w:rsidR="008A2910" w:rsidRDefault="008A2910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622E37" w:rsidRDefault="00622E3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0A2289">
        <w:rPr>
          <w:bCs/>
          <w:color w:val="000000"/>
          <w:sz w:val="24"/>
          <w:szCs w:val="24"/>
        </w:rPr>
        <w:t>0</w:t>
      </w:r>
      <w:r w:rsidR="00535B0F">
        <w:rPr>
          <w:bCs/>
          <w:color w:val="000000"/>
          <w:sz w:val="24"/>
          <w:szCs w:val="24"/>
        </w:rPr>
        <w:t>7</w:t>
      </w:r>
      <w:r w:rsidR="00DF3834">
        <w:rPr>
          <w:bCs/>
          <w:color w:val="000000"/>
          <w:sz w:val="24"/>
          <w:szCs w:val="24"/>
        </w:rPr>
        <w:t xml:space="preserve"> de </w:t>
      </w:r>
      <w:r w:rsidR="000A2289">
        <w:rPr>
          <w:bCs/>
          <w:color w:val="000000"/>
          <w:sz w:val="24"/>
          <w:szCs w:val="24"/>
        </w:rPr>
        <w:t>ma</w:t>
      </w:r>
      <w:r w:rsidR="00535B0F">
        <w:rPr>
          <w:bCs/>
          <w:color w:val="000000"/>
          <w:sz w:val="24"/>
          <w:szCs w:val="24"/>
        </w:rPr>
        <w:t>io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4909D6">
        <w:rPr>
          <w:bCs/>
          <w:color w:val="000000"/>
          <w:sz w:val="24"/>
          <w:szCs w:val="24"/>
        </w:rPr>
        <w:t>20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0A2289">
        <w:rPr>
          <w:b/>
          <w:bCs/>
          <w:color w:val="000000"/>
          <w:sz w:val="28"/>
          <w:szCs w:val="28"/>
        </w:rPr>
        <w:t>Hugo Barbosa Torquato Ferreira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96" w:rsidRDefault="008A4296" w:rsidP="00214DA1">
      <w:r>
        <w:separator/>
      </w:r>
    </w:p>
  </w:endnote>
  <w:endnote w:type="continuationSeparator" w:id="0">
    <w:p w:rsidR="008A4296" w:rsidRDefault="008A4296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96" w:rsidRDefault="008A4296" w:rsidP="00214DA1">
      <w:r>
        <w:separator/>
      </w:r>
    </w:p>
  </w:footnote>
  <w:footnote w:type="continuationSeparator" w:id="0">
    <w:p w:rsidR="008A4296" w:rsidRDefault="008A4296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8A4296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50352652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A2289"/>
    <w:rsid w:val="000C2524"/>
    <w:rsid w:val="000C2A51"/>
    <w:rsid w:val="000D1CDD"/>
    <w:rsid w:val="000E21D7"/>
    <w:rsid w:val="00137851"/>
    <w:rsid w:val="0019019C"/>
    <w:rsid w:val="001F12CF"/>
    <w:rsid w:val="00214DA1"/>
    <w:rsid w:val="00293366"/>
    <w:rsid w:val="002E3489"/>
    <w:rsid w:val="003704F9"/>
    <w:rsid w:val="0038148F"/>
    <w:rsid w:val="003A5AE9"/>
    <w:rsid w:val="003A659C"/>
    <w:rsid w:val="003B760D"/>
    <w:rsid w:val="003D768A"/>
    <w:rsid w:val="003E1DA6"/>
    <w:rsid w:val="003E62D5"/>
    <w:rsid w:val="0043699C"/>
    <w:rsid w:val="004422F8"/>
    <w:rsid w:val="00461BBC"/>
    <w:rsid w:val="0047158D"/>
    <w:rsid w:val="00487E88"/>
    <w:rsid w:val="004909D6"/>
    <w:rsid w:val="004B5EE2"/>
    <w:rsid w:val="00535B0F"/>
    <w:rsid w:val="0055484F"/>
    <w:rsid w:val="00564F6B"/>
    <w:rsid w:val="00576430"/>
    <w:rsid w:val="005A1B87"/>
    <w:rsid w:val="006019B3"/>
    <w:rsid w:val="00622E37"/>
    <w:rsid w:val="00627590"/>
    <w:rsid w:val="006C1B7B"/>
    <w:rsid w:val="00733035"/>
    <w:rsid w:val="007501B5"/>
    <w:rsid w:val="007529A5"/>
    <w:rsid w:val="00755D1C"/>
    <w:rsid w:val="00760143"/>
    <w:rsid w:val="007D36E3"/>
    <w:rsid w:val="00816611"/>
    <w:rsid w:val="008544A0"/>
    <w:rsid w:val="008A2910"/>
    <w:rsid w:val="008A4296"/>
    <w:rsid w:val="008D66BB"/>
    <w:rsid w:val="008E56EE"/>
    <w:rsid w:val="00935B64"/>
    <w:rsid w:val="00965C3B"/>
    <w:rsid w:val="00981772"/>
    <w:rsid w:val="00995CA1"/>
    <w:rsid w:val="009D2BCD"/>
    <w:rsid w:val="009D3F80"/>
    <w:rsid w:val="009E5726"/>
    <w:rsid w:val="009E6726"/>
    <w:rsid w:val="009F70F4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73CA2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DF3834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72</cp:revision>
  <cp:lastPrinted>2020-03-04T17:32:00Z</cp:lastPrinted>
  <dcterms:created xsi:type="dcterms:W3CDTF">2015-05-19T16:51:00Z</dcterms:created>
  <dcterms:modified xsi:type="dcterms:W3CDTF">2020-05-07T15:31:00Z</dcterms:modified>
</cp:coreProperties>
</file>